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specializing in both front-end and back-end development. Proven expertise in modern Java frameworks and front-end technologies, including React, Java, and Spring Boot. Skilled in migrating legacy systems to new architectures while ensuring optimal user experience and product quality. Strong background in agile methodologies and cross-disciplinary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modernization of existing front-end applications from </w:t>
      </w:r>
      <w:r w:rsidRPr="00432203">
        <w:rPr>
          <w:rFonts w:asciiTheme="minorHAnsi" w:hAnsiTheme="minorHAnsi" w:cstheme="majorHAnsi"/>
          <w:b/>
          <w:bCs/>
          <w:lang w:val="en-US"/>
        </w:rPr>
        <w:t xml:space="preserve">JSP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teams to deliver intuitive, responsive designs that align with client requirements and project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ensuring robust interaction with front-end components and seamless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high-quality, scalable features across the product suite, adhering to UX standards and development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Solved complex problems independently, significantly reducing backlog and improving overall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software design and Agile methodologies, cultivating a more knowledgeable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debugging and resolution of complex technical issues, contributing to improved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front-end functionality and improve data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software development processes that ensured adherence to product roadmap schedule and sprint cadence.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critical support for client care issues, maintaining direct communication to ensure quick resolution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streamline development and deployment processes, enhancing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the establishment of best coding practices across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efficiency of user interactions and reducing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solutions using </w:t>
      </w:r>
      <w:r w:rsidRPr="00432203">
        <w:rPr>
          <w:rFonts w:asciiTheme="minorHAnsi" w:eastAsia="Times New Roman" w:hAnsiTheme="minorHAnsi" w:cs="Times New Roman"/>
          <w:b/>
          <w:bCs/>
          <w:lang w:val="en-US"/>
        </w:rPr>
        <w:t xml:space="preserve">JSP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continuity and performance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extensively with cross-functional teams, including product managers and QA analysts, to ensure product alignment with corporate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quality assurance practices, identifying critical bugs and collaborating with QA teams for resolution prior to product launch.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user interfaces and back-end integrations, ensuring clarity and future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resulting in a significant reduction in production bugs and enhancing product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and contributed to agile project advancement, enhancing team communication and project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build tools like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dependencies, ensuring compatibility and streamlining the resource allocation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frameworks and tools to support automated testing, increasing deployment efficiencies and reducing time to market for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peer-code reviews and provided constructive feedback to maintain high coding standards and continuous improvement across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features for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project efficiency and developer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that incorporate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CI/CD pipelines, resulting in accelerated deployment cycles and reduced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Agile environments, facilitating sprint planning sessions and contributing to product backlog management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significantly improved data interchange between client-side applications and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providing support in transitioning to newer architectures, balancing maintenance needs with modernization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and onboarding of new engineers, sharing knowledge on system architecture, development practices, and collaborative tools. Developed comprehensive onboarding materials that reduced ramp-up time of new hires.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Spring Boot, Spring Framework, JSP,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Maven, NPM, Git, Docker, GitHub Copilot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and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UI/UX Development, Scalability Practices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CI/CD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