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results-driven Senior Software Developer with 9 years of experience in building robust health tech solutions. Strong expertise in enhancing platform architecture leveraging React, Node.js, C# (.NET), PostgreSQL, and AWS. Proven track record of developing scalable applications with a focus on performance and reliability while collaborating effectively with cross-functional teams to align engineering goals with product strategy. Passionate about using technology to improve patient outcomes and streamline healthcare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development of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health tech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patient outcomes and enhance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 across multiple environments, improving release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microservices-based application infrastructure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application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auto-scaling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containerized applications, reducing downtime and improving performance under load.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achieve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100% code coverage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mission-critical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practices, fostering a culture of continuous learning and improvement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integrated efficient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interactions between services,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 (.NET)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management and quality assurance teams to align development with product vision and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cost-effective and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task queuing system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performance of healthcare applications, facilitating easier reporting.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Expanded containerized infrastructure capabilities by adopting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Argo 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deployment and management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troubleshooting and resolution of complex technical issues, improving incident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Agile ceremonies, contributing to sprint planning and retrospectives to optimize team performance.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software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 (.NET)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technologies, focusing on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strategies, streamlining deployment processes for multiple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cross-functional team environment using Agile methodologies, incorporating feedback and iterations into the development life 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seamless application communication, ensuring robust data exchange across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software reliability through effective testing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define the migration plan towards microservices architecture, aligning technology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optimize data storage solutions, ensuring high availability of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team members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services management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knowledge-sharing and skills development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maintain high coding standards, ensuring the quality and consistency of software output, ultimately leading to reduced bugs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deployments for scalable and efficient deployment strategies, resulting in quicker release cycles.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and mobile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design principles are effectively implemented.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assessment and selection of vendor solutions for software integration, aligning with company objectives and technical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documentation for junior developers to enhance onboarding and knowledge retention.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 migration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technologies, improving data handling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code improvement initiatives, resulting in performance enhancements and increased code maintainability across application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coordinated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quality assurance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all applications met strict compliance requirements for regulatory standards, culminating in a successful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compliance audit.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React.js, Node.js, C# (.NET), PostgreSQL, MS SQL Server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Cloud Services, AWS EC2, AWS ECS, AWS EKS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Jenkins, CI/CD pipelines, Kubernetes, Argo 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Playwright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RESTful APIs, Agile Development, Containerization, Task Queuing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