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Technical Director with over 9 years of experience in shader development, graphics programming, and high fidelity rendering in the gaming and film industries. A strong advocate for photorealistic visuals and technical artistry, adept at collaborating across multidisciplinary teams to implement innovative rendering solutions and optimize graphical fidelity using modern tools and technologies such as HLSL, Unreal Engine, and Python. Proven track record in enhancing real-time graphics production while driving efficiency in workflows and championing collaboration among creatives and technical staff.</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comprehensive shader library that supports diverse graphical needs, utilizing </w:t>
      </w:r>
      <w:r w:rsidRPr="00432203">
        <w:rPr>
          <w:rFonts w:asciiTheme="minorHAnsi" w:hAnsiTheme="minorHAnsi" w:cstheme="majorHAnsi"/>
          <w:b/>
          <w:bCs/>
          <w:lang w:val="en-US"/>
        </w:rPr>
        <w:t xml:space="preserve">HLSL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GLSL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custom shader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Art Director and material artists to craft high-fidelity materials that meet artistic vision, integrating advanced rendering techniques in </w:t>
      </w:r>
      <w:r w:rsidRPr="00432203">
        <w:rPr>
          <w:rFonts w:asciiTheme="minorHAnsi" w:hAnsiTheme="minorHAnsi" w:cstheme="majorHAnsi"/>
          <w:b/>
          <w:bCs/>
          <w:lang w:val="en-US"/>
        </w:rPr>
        <w:t xml:space="preserve">Unreal Engine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sophisticated post-processing effects to enhance realism, and create immersive visual experiences for AAA game titles.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the rendering team to expand and optimize low-level graphical features lacking in </w:t>
      </w:r>
      <w:r w:rsidRPr="00432203">
        <w:rPr>
          <w:rFonts w:asciiTheme="minorHAnsi" w:hAnsiTheme="minorHAnsi" w:cstheme="majorHAnsi"/>
          <w:b/>
          <w:bCs/>
          <w:lang w:val="en-US"/>
        </w:rPr>
        <w:t xml:space="preserve">Unreal Engine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 base offerings, leading to improved performance and visual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interdisciplinary art teams by diagnosing and resolving graphical issues, employing in-depth knowledge of </w:t>
      </w:r>
      <w:r w:rsidRPr="00432203">
        <w:rPr>
          <w:rFonts w:asciiTheme="minorHAnsi" w:hAnsiTheme="minorHAnsi" w:cstheme="majorHAnsi"/>
          <w:b/>
          <w:bCs/>
          <w:lang w:val="en-US"/>
        </w:rPr>
        <w:t xml:space="preserve">3D Math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advanced shader scripts for complex environmental effects such as wetness simulations, utilizing </w:t>
      </w:r>
      <w:r w:rsidRPr="00432203">
        <w:rPr>
          <w:rFonts w:asciiTheme="minorHAnsi" w:hAnsiTheme="minorHAnsi" w:cstheme="majorHAnsi"/>
          <w:b/>
          <w:bCs/>
          <w:lang w:val="en-US"/>
        </w:rPr>
        <w:t xml:space="preserve">HLSL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appropriate mathematical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multiple tasks in a fast-paced environment, demonstrating versatility and quick problem solving when addressing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technical artists on shader writing and performance optimization techniques, fostering skill development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communication to articulate rendering challenges and project risks, ensuring alignment between technical and artistic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tools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workflow enhancements and UI development, improving overall productivity of art production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workflow enhancements aimed at improving artist productivity and minimizing bottlenecks in shader application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Effectively integrated </w:t>
      </w:r>
      <w:r w:rsidRPr="00432203">
        <w:rPr>
          <w:rFonts w:asciiTheme="minorHAnsi" w:hAnsiTheme="minorHAnsi" w:cstheme="majorHAnsi"/>
          <w:b/>
          <w:bCs/>
          <w:lang w:val="en-US"/>
        </w:rPr>
        <w:t xml:space="preserve">Substance Designer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materials into the shader library, enabling streamlined asset creation.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advanced shading and lighting models for next-gen game titles, ensuring adherence to industry standards for visual fidelity using </w:t>
      </w:r>
      <w:r w:rsidRPr="00432203">
        <w:rPr>
          <w:rFonts w:asciiTheme="minorHAnsi" w:eastAsia="Times New Roman" w:hAnsiTheme="minorHAnsi" w:cs="Times New Roman"/>
          <w:b/>
          <w:bCs/>
          <w:lang w:val="en-US"/>
        </w:rPr>
        <w:t xml:space="preserve">Unreal Engine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Maya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write custom rendering code, optimizing shader performance across various platforms and reducing rendering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collaborative projects with cross-functional teams to enhance graphical capabilities, employing strong technical skills in </w:t>
      </w:r>
      <w:r w:rsidRPr="00432203">
        <w:rPr>
          <w:rFonts w:asciiTheme="minorHAnsi" w:eastAsia="Times New Roman" w:hAnsiTheme="minorHAnsi" w:cs="Times New Roman"/>
          <w:b/>
          <w:bCs/>
          <w:lang w:val="en-US"/>
        </w:rPr>
        <w:t xml:space="preserve">HLSL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mathematical precision.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damage rendering effects and environmental interactions using proper algorithms and </w:t>
      </w:r>
      <w:r w:rsidRPr="00432203">
        <w:rPr>
          <w:rFonts w:asciiTheme="minorHAnsi" w:eastAsia="Times New Roman" w:hAnsiTheme="minorHAnsi" w:cs="Times New Roman"/>
          <w:b/>
          <w:bCs/>
          <w:lang w:val="en-US"/>
        </w:rPr>
        <w:t xml:space="preserve">GLSL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realistic gameplay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runtime rendering profiling, identifying bottlenecks and optimizing shader execution paths to enhance gameplay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graphical tools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PyQt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simplify shader development processes for artists, increasing workflow efficiency by leveraging scripting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art reviews with an artistic perspective, ensuring shaders achieved desired aesthetic quality through collaborative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presentations to share insights on shader development and optimization strategies with internal teams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shader debugging processes, collaborating with other tech artists to develop best practices and document shader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knowledge sharing sessions, presenting new techniques in shader development and rendering optimizations to promote team growth.</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rendering features for AAA projects, leveraging expertise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HLSL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cutting-edge visuals in game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optimization of an in-house shader library, achieving consistency and quality for visual effects across various pipelines in </w:t>
      </w:r>
      <w:r w:rsidRPr="00432203">
        <w:rPr>
          <w:rFonts w:asciiTheme="minorHAnsi" w:eastAsia="Times New Roman" w:hAnsiTheme="minorHAnsi" w:cs="Times New Roman"/>
          <w:b/>
          <w:bCs/>
          <w:lang w:val="en-US"/>
        </w:rPr>
        <w:t xml:space="preserve">Unity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Unreal Engine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shaders by integrating feedback loops with artists, updating and maintaining shaders based on evolving visual requirements and game mechanics.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beta testing shader tools developed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feedback and assisting in troubleshooting to improve functionality and ease of use for artists.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complex light interaction models to enhance game realism for both characters and environments, utilizing advanced techniques in </w:t>
      </w:r>
      <w:r w:rsidRPr="00432203">
        <w:rPr>
          <w:rFonts w:asciiTheme="minorHAnsi" w:eastAsia="Times New Roman" w:hAnsiTheme="minorHAnsi" w:cs="Times New Roman"/>
          <w:b/>
          <w:bCs/>
          <w:lang w:val="en-US"/>
        </w:rPr>
        <w:t xml:space="preserve">PBR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post-processing shaders.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the production team to adhere to project timelines while managing technical and artistic challenges regarding shader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C++, Python, HLSL, GLSL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Game Engines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Unreal Engine, Unity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Graphics &amp; Rendering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PBR, BRDF, Substance Designer, Substance Painter, Shader Graph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Maya, Photoshop, PyQt, OpenGL, DirectX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Mathematics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Linear Algebra, 3D Math, Runtime Rendering Profiling, Optimization, Shaders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