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Agile methodologies, particularly as a Scrum Master. Skilled in facilitating teams to achieve high performance in software development while ensuring adherence to best practices. Proven record in managing projects from inception to completion with expertise in problem-solving, user story creation, and testing execution.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practices across multiple teams, fostering an environment of continuous improvement and increased productivity with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daily stand-ups, sprint planning, and retrospectives using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guide teams towards successful completion of software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scope definitions, communicated statuses with stakeholders effectively via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user stories and acceptance criteria using tools such as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agreement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team members on the effective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smooth collaboration and code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Agile testing strategies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 high standard of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product vision and quality expectations, assisting in backlog prioritization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technical debt accumulation and coordinated defect remediation efforts effectively using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data processing proposals to assess project feasibility,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queries to validate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 cloud deployments, optimizing resource management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ensure alignment on project goals, dependencies, and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Agile software development processes, delivering quality applications utilizing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collaboration between project teams and stakeholders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stories in collaboration with stakeholders ensuring alignment on project objectives and deliverables using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 series of training sessions on Agile and Scrum methodologies, enhancing team knowledge and adaptation to Agile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manual and automated testing using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Cucumber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project delivery against acceptance criteria, driving quality assurance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microservices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responsiveness and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mechanisms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code across multiple release cycles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reviews and retrospectives to continuously improve processes and incorporate team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database integration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management practices for application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for web applications,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coding standards and best practices while promoting team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maintaining documentation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project knowledge was accurately recorded and accessible.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code, applying problem-solving skills to identify and rectify issues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automated testing of web applications to ensure functionality and performance, leveraging frameworks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legacy systems to modern frameworks, optimizing performance and maintainability, resulting in a 30% improvement in deployment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Trello, Git,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Mockito,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