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9 years of experience in complex operations and network management within STEM-focused environments. Proven track record of enhancing system performance through effective incident management, anomaly response, and advanced data analysis. Proficient in utilizing programming languages, database querying, and RF principles to optimize radar operations and contribute to sustainable technological growth. Experienced in developing procedures and best practices in a network operations center; seeking to leverage skills and expertise in radar network operations at LeoLabs.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optimization and monitoring of complex </w:t>
      </w:r>
      <w:r w:rsidRPr="00432203">
        <w:rPr>
          <w:rFonts w:asciiTheme="minorHAnsi" w:hAnsiTheme="minorHAnsi" w:cstheme="majorHAnsi"/>
          <w:b/>
          <w:bCs/>
          <w:lang w:val="en-US"/>
        </w:rPr>
        <w:t xml:space="preserve">radar networks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querying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anomaly detection protocols, utilizing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visualizations and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operational procedures that increased the efficiency of sensor data verification and integrity checks.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root cause analysis on radar system outages, identifying key performance metrics and implementing corrective measures.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cybersecurity practices into radar operations, ensuring safety and compliance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collaborations to promote effective incident management processes within the </w:t>
      </w:r>
      <w:r w:rsidRPr="00432203">
        <w:rPr>
          <w:rFonts w:asciiTheme="minorHAnsi" w:hAnsiTheme="minorHAnsi" w:cstheme="majorHAnsi"/>
          <w:b/>
          <w:bCs/>
          <w:lang w:val="en-US"/>
        </w:rPr>
        <w:t xml:space="preserve">Radar Operations Center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(ROC).</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process documentation that enhances operational continuity and training for future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extraction methodologies from radar logs, enhancing access to critical operational statistics for troubleshooting.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staff on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querying techniques that improved data analysis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to enhance team capability in managing cybersecurity scenarios within the radar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scripts to automate routine tasks, contributing to a reduction in operational downtime and improved data fidelity.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reviewed and improved monitoring practices, identifying growth opportunities for enhanced radar performance.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effective </w:t>
      </w:r>
      <w:r w:rsidRPr="00432203">
        <w:rPr>
          <w:rFonts w:asciiTheme="minorHAnsi" w:eastAsia="Times New Roman" w:hAnsiTheme="minorHAnsi" w:cs="Times New Roman"/>
          <w:b/>
          <w:bCs/>
          <w:lang w:val="en-US"/>
        </w:rPr>
        <w:t xml:space="preserve">network operations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management by coordinating responses to incident escalations and enhancing reporting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processing workflows, improving response times in </w:t>
      </w:r>
      <w:r w:rsidRPr="00432203">
        <w:rPr>
          <w:rFonts w:asciiTheme="minorHAnsi" w:eastAsia="Times New Roman" w:hAnsiTheme="minorHAnsi" w:cs="Times New Roman"/>
          <w:b/>
          <w:bCs/>
          <w:lang w:val="en-US"/>
        </w:rPr>
        <w:t xml:space="preserve">mission control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settings.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metric analysis, correlating past system performance with present operational status to inform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daily activities, incidents, and metric trends to promote transparency and operational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w:t>
      </w:r>
      <w:r w:rsidRPr="00432203">
        <w:rPr>
          <w:rFonts w:asciiTheme="minorHAnsi" w:eastAsia="Times New Roman" w:hAnsiTheme="minorHAnsi" w:cs="Times New Roman"/>
          <w:b/>
          <w:bCs/>
          <w:lang w:val="en-US"/>
        </w:rPr>
        <w:t xml:space="preserve">ops procedure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that directed daily operations within the network operations center.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using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earlier detection of anomalies in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collaborative problem-solving related to system outages to minimize disruption.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historical logs and performance documentation to track system behavior and facilitate continuous improvement.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t>
      </w:r>
      <w:r w:rsidRPr="00432203">
        <w:rPr>
          <w:rFonts w:asciiTheme="minorHAnsi" w:eastAsia="Times New Roman" w:hAnsiTheme="minorHAnsi" w:cs="Times New Roman"/>
          <w:b/>
          <w:bCs/>
          <w:lang w:val="en-US"/>
        </w:rPr>
        <w:t xml:space="preserve">*incident management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strategies within a tech-focused environment, improving response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systems checks and validations to affirm the integrity of service delivery in a network operations center.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extraction and reporting, resulting in more streamlined operational reviews.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project teams by monitoring backend data systems, contributing insights that led to process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cross-departmental meetings, sharing best practices for security and operational success.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integration processes for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cloud-based operations, fortifying the spectrum of services offered.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Analysis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Grafana, Datadog,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Operational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Incident Management, Data Correlation, Documentation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Cybersecurity &amp; Networking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Cybersecurity, RF Modulation, Networking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Cloud Computing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