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skilled Senior Software Engineer with over 9 years of extensive experience specializing in API development, cloud computing, and database management, particularly with AWS and Python. Proven track record in agile environments, utilizing frameworks like Flask and FastAPI to create scalable applications. Strong ability to bridge technical and non-technical teams, ensuring clear communication and effective collaboration. Committed to delivering high-quality solutions that align with organizational goals and enhance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including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costs and improving performance for various microservices.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 endpoints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high-traffic platforms, supporting efficient data exchange across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data storage solutions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retrieval speed and reducing query complexity for large datasets.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influencing high-level decisions that enhanced application reliability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CI/CD integration with tools like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deployment and streamlined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knowledge spikes and addressed technical debt, significantly improving team productivity and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playbooks outlining system configurations and deployment processes for onboarding new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led research efforts to adopt innovative technologies that align with organizational objectives, fostering a culture of exploration and growth.</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metrics and proactive incident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daily stand-ups and sprint reviews, driving accountability in task completion and fostering an agile development mindset.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communication across teams by designing a standard messaging protocol for the national notification system, ensuring consistency and clarity.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to ensure scalability in handling millions of messages daily, thereby optimizing the workforce management system.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enhancing user experience through responsive design and interactivity.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within team projects, fostering an efficient and organized development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for </w:t>
      </w:r>
      <w:r w:rsidRPr="00432203">
        <w:rPr>
          <w:rFonts w:asciiTheme="minorHAnsi" w:eastAsia="Times New Roman" w:hAnsiTheme="minorHAnsi" w:cs="Times New Roman"/>
          <w:b/>
          <w:bCs/>
          <w:lang w:val="en-US"/>
        </w:rPr>
        <w:t xml:space="preserve">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 with external systems, using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third-party client requirements and data exchange.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provided constructive feedback to team members to ensure adherence to coding standards and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by refactoring outdated code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data visualization tools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libraries to provide comprehensive insights from gathered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management to understand user needs and translate them into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architectural discussions, aiding in the transition to a more scalable infrastructure utilizing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troubleshooting and resolving production issues quickly, enhancing system uptime and user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using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package applications for consistent development to production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online learning platforms utilizing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 and operational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management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store and manage user data effectively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API services that enabled content interactions between multiple platforms and partners, facilitating wider educational outreach.</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project to integrate analytics, creating reporting features with an emphasis on user engagement metrics and learning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automated testing practices that improved code quality and reduced time spent on manual testing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an initiative to upgrade existing applications to newer versions of libraries and frameworks, improving performance and security.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CSS, HTML,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FastAPI, Docker, AWS SDK, Pandas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AWS Lambda, ECS, SNS,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BigQuery, Datadog,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PyTest, Jenkins, Travis CI, Selenium,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