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Product Engineer with over 9 years of experience in full-stack development, specializing in TypeScript, JavaScript, and React. Proven expertise in building scalable and efficient applications using cutting-edge technologies. Adept at leading cross-functional teams, mentoring junior engineers, and driving technical innovation to deliver high-quality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develop a comprehensive film distribution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interactive movie listings.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responsive architecture for a digital marketplace,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assisted in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ensuring optimal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continuous deployment (CI/CD)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development patterns, fostering a culture of quality and rapid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quality and reliability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decoupled cloud applications through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processing and improving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development environments, facilitating better collaboration across teams and improving setup times for new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feature extraction for machine learning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efficiency for analytics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coding standards and best practices, ensuring maintainability and scalability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the technical design meetings aligning software architecture with business needs, ensuring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multiple new features within the first week of onboarding, streamlining the deployment process and establishing a collaborative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functions to implement serverless solutions that reduced infrastructure costs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system integration and data synchronization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deployment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and secure releases of new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major components, achieving over 80% code coverage and improving overall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translate user stories into functional requirements, bridging the gap between design and engineering.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code maintainability by introducing modern coding practices and standards, reducing technical debt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 principles, fostering a supportive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web applications, utilizing insights from analytics tools to continually enhance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working closely with product owners to prioritize and align feature development with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productivity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persistence, optimizing ORM functionalities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Prisma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directly with clients to gather requirements and ensure developed solutions meet stakeholder needs, strengthening client relationships.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testing processes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leading to a 50% reduction in production issues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FFmpeg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video processing workflows, automating encoding tasks for media uploads.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documentation for development processes, improving onboarding for new team members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CI/CD processes, ensuring rapid and error-free deployments, which led to more than 100 successful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NextJS, Cypress,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Prisma, Serverless APIs, CDK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Lambda, Vercel, GitHub Actions,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and Data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FFmpeg, Scikit, Pandas, NLP, Data workflows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