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Frontend Engineer with over 9 years of experience designing and building dynamic web applications using modern web technologies, particularly React, TypeScript, and GraphQL. Proven track record of implementing growth strategies and enhancing user experiences through data-driven development and optimization. A collaborative team player adept at leading complex projects from conception to delivery while fostering a culture of innovation and quality. Passionate about content creation and committed to delivering exceptional user experiences within remote work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growth-oriented </w:t>
      </w:r>
      <w:r w:rsidRPr="00432203">
        <w:rPr>
          <w:rFonts w:asciiTheme="minorHAnsi" w:hAnsiTheme="minorHAnsi" w:cstheme="majorHAnsi"/>
          <w:b/>
          <w:bCs/>
          <w:lang w:val="en-US"/>
        </w:rPr>
        <w:t xml:space="preserve">frontend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at TechWize, establishing a robust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integrated with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A/B testing frameworks to optimize user conversion flows using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custom tracking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cross-functional initiatives to incorporate user data into product decisions, focusing on enhancing overall user experiences through quality UI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scalable design system with </w:t>
      </w:r>
      <w:r w:rsidRPr="00432203">
        <w:rPr>
          <w:rFonts w:asciiTheme="minorHAnsi" w:hAnsiTheme="minorHAnsi" w:cstheme="majorHAnsi"/>
          <w:b/>
          <w:bCs/>
          <w:lang w:val="en-US"/>
        </w:rPr>
        <w:t xml:space="preserve">Storybook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consistency and usability across various projects and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and backend teams to optimize features related to referral systems and free tools, enhancing user acquisition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coding practices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code reviews and pair programming sessions.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full software development lifecycle, from requirements gathering to production deployment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Testing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frontend components and maintainable codebases.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technical discussions and established new engineering practices that strengthened team collaboration and delivery speeds.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application state and data persistence, ensuring efficient data retrieval and manipulation.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ongoing system health efforts, addressing security vulnerabilities and deprecated libraries to maintain an optimal development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AI tools for improving code review efficiency and enhancing productivity across projects.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complex feature implementations at Asana,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high-performing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to streamline data handling and improve client-side performance, reducing load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tested high-quality components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rapid iterations based on user feedback and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responsive design principles to enhance user experience across different devices and platforms, ensuring accessibility standards were met.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using tools like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Adobe XD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translating UI/UX wireframes into functional interfaces with a focus on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cross-team workshops to foster understanding of growth metrics and user behavior analytics among engineering and product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updated codebases adhering to modern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simplifying overall front-to-back development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regular code quality discussions focused on best practices in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 control and continuous integration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DevOps teams to optimize build processes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mentoring programs for junior developers, improving team knowledge and skill levels.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solutions at Skillsoft,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learning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implement user-friendly educational tools, ensuring a seamless user experience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more modern frameworks like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responsiveness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detailed testing and debugging sessions using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that learning tools met quality standards before launch.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comprehensive documentation for new features implemented in the platform, aiding other developers in understanding system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project discussions to help establish timelines and deliverables across multiple teams, contributing to better project management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onboarding of new developers, providing training on system architecture and coding standards.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TypeScript, GraphQL,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MongoDB, Express.js, Kubernetes,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React Testing Library, Playwright, Cypress,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Prototyping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Storybook, Adobe XD, Figma, Radix Primitives, CSS Modules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Jenkins, CircleCI,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