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progressive experience in software development. Proven expertise in designing, implementing, and maintaining complex client-server applications using PowerBuilder, Java, and C#. Skilled in troubleshooting system issues and enhancing application functionalities while collaborating within remote development teams. Adept in the full software development lifecycle, including requirements gathering, analysis, design, development,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implemented enhancements for a mission-critical application using </w:t>
      </w:r>
      <w:r w:rsidRPr="00432203">
        <w:rPr>
          <w:rFonts w:asciiTheme="minorHAnsi" w:hAnsiTheme="minorHAnsi" w:cstheme="majorHAnsi"/>
          <w:b/>
          <w:bCs/>
          <w:lang w:val="en-US"/>
        </w:rPr>
        <w:t xml:space="preserve">PowerBuilder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w:t>
      </w:r>
      <w:r w:rsidRPr="00432203">
        <w:rPr>
          <w:rFonts w:asciiTheme="minorHAnsi" w:hAnsiTheme="minorHAnsi" w:cstheme="majorHAnsi"/>
          <w:b/>
          <w:bCs/>
          <w:lang w:val="en-US"/>
        </w:rPr>
        <w:t xml:space="preserve">Red Hat 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resolved Java interface issues during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upgrades on Linux servers, facilitating seamless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maintain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interfaces, ensuring compatibility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system testing processes across various application modules to validate functionality and performance,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SQL queries and database scripts for </w:t>
      </w:r>
      <w:r w:rsidRPr="00432203">
        <w:rPr>
          <w:rFonts w:asciiTheme="minorHAnsi" w:hAnsiTheme="minorHAnsi" w:cstheme="majorHAnsi"/>
          <w:b/>
          <w:bCs/>
          <w:lang w:val="en-US"/>
        </w:rPr>
        <w:t xml:space="preserve">Sybase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and storage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requirements and designed solutions for legacy system integration using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code changes and collaborating effectively within a remote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Converted legacy </w:t>
      </w:r>
      <w:r w:rsidRPr="00432203">
        <w:rPr>
          <w:rFonts w:asciiTheme="minorHAnsi" w:hAnsiTheme="minorHAnsi" w:cstheme="majorHAnsi"/>
          <w:b/>
          <w:bCs/>
          <w:lang w:val="en-US"/>
        </w:rPr>
        <w:t xml:space="preserve">PowerBuilder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functionalities into more modern database interfaces, enhancing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to junior developers in </w:t>
      </w:r>
      <w:r w:rsidRPr="00432203">
        <w:rPr>
          <w:rFonts w:asciiTheme="minorHAnsi" w:hAnsiTheme="minorHAnsi" w:cstheme="majorHAnsi"/>
          <w:b/>
          <w:bCs/>
          <w:lang w:val="en-US"/>
        </w:rPr>
        <w:t xml:space="preserve">PowerBuilder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bug fixes and enhancements for user-generated issues in </w:t>
      </w:r>
      <w:r w:rsidRPr="00432203">
        <w:rPr>
          <w:rFonts w:asciiTheme="minorHAnsi" w:hAnsiTheme="minorHAnsi" w:cstheme="majorHAnsi"/>
          <w:b/>
          <w:bCs/>
          <w:lang w:val="en-US"/>
        </w:rPr>
        <w:t xml:space="preserve">PowerBuilder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APIs for seamless data exchange between various internal systems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business process transformation initiatives through effective analysis and design of applications using </w:t>
      </w:r>
      <w:r w:rsidRPr="00432203">
        <w:rPr>
          <w:rFonts w:asciiTheme="minorHAnsi" w:hAnsiTheme="minorHAnsi" w:cstheme="majorHAnsi"/>
          <w:b/>
          <w:bCs/>
          <w:lang w:val="en-US"/>
        </w:rPr>
        <w:t xml:space="preserve">PowerBuilder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in a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working extensively with frameworks such as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SQL procedures and triggers across multiple databases, ensuring data integrity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integration solutions and web services using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thus enhancing system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QA testing and addressed system bugs across multiple applications, resulting in improved reliability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Agile/Scrum teams to deliver iterative features and enhancements in a </w:t>
      </w:r>
      <w:r w:rsidRPr="00432203">
        <w:rPr>
          <w:rFonts w:asciiTheme="minorHAnsi" w:eastAsia="Times New Roman" w:hAnsiTheme="minorHAnsi" w:cs="Times New Roman"/>
          <w:b/>
          <w:bCs/>
          <w:lang w:val="en-US"/>
        </w:rPr>
        <w:t xml:space="preserve">remote software development environment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collaborated with teams via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assignment and issue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for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in the production environment, improving response times and reducing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best practices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development and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meetings to gather requirements and provide technical insights for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 migration projects, converting legacy data formats to </w:t>
      </w:r>
      <w:r w:rsidRPr="00432203">
        <w:rPr>
          <w:rFonts w:asciiTheme="minorHAnsi" w:eastAsia="Times New Roman" w:hAnsiTheme="minorHAnsi" w:cs="Times New Roman"/>
          <w:b/>
          <w:bCs/>
          <w:lang w:val="en-US"/>
        </w:rPr>
        <w:t xml:space="preserve">Sybase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newer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web-based training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PowerBuilder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user interfaces and experiences for training applications using technologies such as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Investigated and resolved technical issues within existing applications, improving overall system stability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small-scale training modules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technical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end-users to improve system utilization and understanding of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PowerBuilder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comprehensive documentation for application features and technical specifications for future reference and onboarding purposes. Led the team in completing a significant project that improved user engagement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C++, SQL, PowerBuilder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PowerBuilder 10.0, ASP.NET, Spring Framework, Hibernate,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Sybase, SQL Server, Oracle,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Eclipse, Git, JIRA, SVN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 Hat Linux, Windows Server, macOS, Ubuntu, CentOS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