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Performance Test Engineer with over 9 years of experience in software testing and performance analysis. Proficient in developing performance test plans and executing performance tests using LoadRunner, JMeter, and various automation tools. Proven track record in optimizing performance of mission-critical web applications through strategic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performance test plans and scripts using </w:t>
      </w:r>
      <w:r w:rsidRPr="00432203">
        <w:rPr>
          <w:rFonts w:asciiTheme="minorHAnsi" w:hAnsiTheme="minorHAnsi" w:cstheme="majorHAnsi"/>
          <w:b/>
          <w:bCs/>
          <w:lang w:val="en-US"/>
        </w:rPr>
        <w:t xml:space="preserve">LoadRunner (HTTP Protocol)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including health IT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efforts to identify and resolve complex performance bottlenecks in both frontend and backend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and development teams to define performance best practices and tailored test strategies for each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performance tests, analyzed results, and provided actionable insights to stakeholders to enhance application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functional testing to support continuous integration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daily stand-up meetings and agile ceremonies to align performance testing with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of test scripts, ensuring traceability and collaboration on testing artifacts.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educate team members on performance testing concepts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automation efforts when performance testing was not applicable, employing tools like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module-level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detailed reports on performance testing progress, issues, and remediation strategies to ensure transparency in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performance testing environments by integrating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knowledge of </w:t>
      </w:r>
      <w:r w:rsidRPr="00432203">
        <w:rPr>
          <w:rFonts w:asciiTheme="minorHAnsi" w:hAnsiTheme="minorHAnsi" w:cstheme="majorHAnsi"/>
          <w:b/>
          <w:bCs/>
          <w:lang w:val="en-US"/>
        </w:rPr>
        <w:t xml:space="preserve">Visio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contributed to effective documentation of performance testing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frameworks using </w:t>
      </w:r>
      <w:r w:rsidRPr="00432203">
        <w:rPr>
          <w:rFonts w:asciiTheme="minorHAnsi" w:eastAsia="Times New Roman" w:hAnsiTheme="minorHAnsi" w:cs="Times New Roman"/>
          <w:b/>
          <w:bCs/>
          <w:lang w:val="en-US"/>
        </w:rPr>
        <w:t xml:space="preserve">Selenium WebDriver with 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regression testing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including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of frontend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managing test execution schedules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smoke and sanity tests for new releases using </w:t>
      </w:r>
      <w:r w:rsidRPr="00432203">
        <w:rPr>
          <w:rFonts w:asciiTheme="minorHAnsi" w:eastAsia="Times New Roman" w:hAnsiTheme="minorHAnsi" w:cs="Times New Roman"/>
          <w:b/>
          <w:bCs/>
          <w:lang w:val="en-US"/>
        </w:rPr>
        <w:t xml:space="preserve">QTP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HP-UFT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core functionalities prior to performance testing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sessions with development teams to track memory usage and response times of web applications under load for critical health IT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to enhance team skills in automation tools and testing methodologies focusing on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reviews and discussions on performance testing best practices with stakeholders to align testing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Visio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process flow diagrams representing various testing phases and strategies for internal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queries to validate database performance under load conditions as part of the backend validation process, ensuring data integrity during test executions.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team retrospectives to provide input on process improvements related to performance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knowledge base for performance testing, referencing industry standards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performance benchmarking for applications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improvement in throughput.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LoadRunner, JMeter, Selenium, QTP, HP-UFT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Cucumber, Gauge, Cypress, TestNG,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Microsoft Visio,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