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PHP/Laravel Developer with over 9 years of experience in backend development, focusing on building efficient and scalable data management systems. Proven expertise in utilizing modern technologies to transform business processes and enhance operational efficiency. Skilled in Test Driven Development (TDD) and passionate about creating dynamic software solutions that drive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applications at TechWize, optimizing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processing speeds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to integrate frontend applications with backend services,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robust software quality, decreasing bugs by up to 25%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flexible data structures compatible with various client databases, enhancing adaptability for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communicate project scopes effectively and deliver on timeline estimates,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scalable applications, achieving a 40% reduction in hosting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solutions for automation of data collection processes, improving operational efficiency across clients' businesses.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planning to ensure clear timelines and meeting of deadlines, fostering effective teamwork in a remote setting.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applications, identifying bugs and enhancing performance opportunities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IT best practices for high-level project planning and scoping, guiding junior developers in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stakeholders in creative brainstorming sessions to enhance the functionality of existing applications, using insights for future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development tasks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core functionalities of the software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ETL processes across multiple projects, facilitating seamless data handling and reporting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consumed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alignment with responsive frontend architectures, ensuring smooth product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MSSQL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querying and database optimization, leading to significant improvements in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solutions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infrastructure management throughout several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environments to perform constant code reviews, ensuring adherence to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projects that utilized container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across testing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improvement by implementing automated testing practices, focusing on reducing integration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Git for version control, coordinating with team members on multiple project branches to ensure cohesive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effective use of modern PHP libraries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at Skillsoft, focusing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to deliver effective solutions for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data models for user interaction features using </w:t>
      </w:r>
      <w:r w:rsidRPr="00432203">
        <w:rPr>
          <w:rFonts w:asciiTheme="minorHAnsi" w:eastAsia="Times New Roman" w:hAnsiTheme="minorHAnsi" w:cs="Times New Roman"/>
          <w:b/>
          <w:bCs/>
          <w:lang w:val="en-US"/>
        </w:rPr>
        <w:t xml:space="preserve">MSSQL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user insights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automated testing frameworks, which improved deployment cycles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maintain a responsive development environment, continuously upgrading software features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PHP frameworks, enhancing system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knowledge sharing sessions, establishing a solid knowledge base for ongoing and future projects, training 12 team members over the course of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Bootstrap, htmx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MSSQL,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(TDD), Agile, ETL Processes,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