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Mobile Engineer with over 9 years of professional experience in developing high-quality mobile applications, particularly using React Native. Proven expertise in architecting scalable solutions and collaborating with multidisciplinary teams to enhance user experiences. Proficient in leveraging modern frameworks and libraries to implement innovative features and optimize application performance. Dedicated to mentoring junior developers and fostering a collaborative environment to achieve ambitious team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cross-platform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with responsive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and performant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Shipt’s marketplace, improving app stability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of engineers, designers, and product managers to streamline the app development process from </w:t>
      </w:r>
      <w:r w:rsidRPr="00432203">
        <w:rPr>
          <w:rFonts w:asciiTheme="minorHAnsi" w:hAnsiTheme="minorHAnsi" w:cstheme="majorHAnsi"/>
          <w:b/>
          <w:bCs/>
          <w:lang w:val="en-US"/>
        </w:rPr>
        <w:t xml:space="preserve">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launch.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design discussions, enforcing best practices to maintain high-quality code standards and advocating for maintainable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 Context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ensure efficient data flow across the application, reducing bugs and improving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testing strategies including unit, integration, and end-to-end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Detox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and mentored junior developers, providing constructive feedback and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to enhance app performance and streamline API interactions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ensuring rapid delivery of high-quality features while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experiments and utilized data-driven feedback from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iterate on features based on user interaction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efforts to improve app observability and stability through implementations in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 performance and user experience through continuous feedback loops and feature iteration.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mobile applications using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optimal performance across both iOS and Android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UX/UI design team to transition high-fidelity prototypes into fully functional mobile features, meeting project specifications and deadlines.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agile ceremonies and contributed to sprint planning and retrospectives to foster a collaborative team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to support the mobile app functionality, achieving seamless communication between front-end and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fetching and management strategies using </w:t>
      </w:r>
      <w:r w:rsidRPr="00432203">
        <w:rPr>
          <w:rFonts w:asciiTheme="minorHAnsi" w:eastAsia="Times New Roman" w:hAnsiTheme="minorHAnsi" w:cs="Times New Roman"/>
          <w:b/>
          <w:bCs/>
          <w:lang w:val="en-US"/>
        </w:rPr>
        <w:t xml:space="preserve">React 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 better user experience through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QA team to implement comprehensive testing frameworks, enhancing overall app quality and reducing production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libraries and maintained project documentation to ensure clear communication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with third-party APIs to enhance app functionalities, using technologies like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ensuring robust handling of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for building responsive designs using modern libraries and frameworks, enhancing the overall team capability.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users for feedback and applied direct insights into ongoing sprint work to focus on iterative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components of the applications, ensuring a cohesive experience across all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load time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rigorous testing protocols, leading to improved application stability and enhanced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efficient team collaboration and code integrity during development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testing time and improving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and improved overall performance through optimization techniques, leading to a 20% decrease in bounce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React, React Query, GraphQL, Detox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Bugsnag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CircleCI, Git, GitHub, npm, Yarn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Amplitude, Sentry, Firebase, DataDog, LogRocket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