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professional with over 9 years of experience in leading high-performing engineering teams and developing scalable systems. Proven expertise in distributed systems and complex enterprise applications, with a strong competency in Elixir, Phoenix, and a variety of modern development technologies. Demonstrated ability to coach and mentor developers while overseeing the entire software development lifecycle to drive project execution and operational efficiency. Passionate about fostering a culture of technical excellence and continuous improvement, with a focus on aligning engineering strategies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a team of 12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collaborative software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performance and technical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distributed systems, ensuring high availability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through rigorous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teams, ensuring alignment of technical initiatives with business objectives,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engineering workflows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delivery timelines and team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on system architecture,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better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increasing data retrieval efficiency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pipelines for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technical mentorship sessions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system design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for long-term product roadmap aligned with business goals, incorporating feedback from engineering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design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fostering a culture of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responsible for building and maintaining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product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complex enterprise applications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by incorporating CI/CD practices into workflow,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effective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collaboration with front-end teams, integrating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proper backend support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and fault tolerance improvements in deployed applications, ensuring end-to-end system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web development and deployment strategies, enhancing team skill levels and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bi-weekly brainstorming sessions to address architectural challenges, focusing on solutions within cloud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improved operational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retrospectives and sprint planning, leveraging insights from ongoing projects to refine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developer to contribute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to enhance existing products while maintaining high standards of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developing user-centric features,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 processes to foster collaborative learning and adopt better coding practices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brainstorming sessions, generating ideas that led to innovative solutions for user engagement and platform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developing a key feature that increased user engagement, resulting in a 30% rise in platform sign-ups.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JavaScript, Python,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React, Node.js,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Microservices,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