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9 years of extensive experience in designing and deploying predictive models and data-driven solutions. Proficient in building machine learning pipelines and systems that scale, utilizing advanced tools such as PyTorch, Amazon SageMaker, and TensorFlow. Hands-on experience with statistical methods and data preprocessing, with a solid background in cloud-based infrastructures (AWS, GCP). Proven ability to collaborate cross-functionally and mentor junior engineers, ensuring best practices in machine learning engineering are maintained.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advanced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prediction accuracy for customer behavior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inference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and batch processing, ensuring robust deployment and monitoring of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comprehensive feature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extraction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cleaning, and transformation of transactional data, enhancing model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A/B testing and iterative experimentation to refine models, employing regression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LightGBM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frameworks for model performance and drift detection,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model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and product managers, translating complex technical requirements into actionable insights for team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documentation of model architectures, operational procedures, and performance metrics, facilitating knowledge transfer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of ML engineering, enhancing team skillset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 of machine learning applications,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both SQL and NoSQL databases to manage large datasets, performing data validation and enrichment processes to support ML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data processing tasks, enabling faster data analysis and model training on large-scale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of new technologies, contributing to research and development initiatives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production-level machine learning models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data-driven decision-making for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CI tools for automated deployment, ensuring high-quality code and model readiness.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(EDA)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generating actionable insights to guide model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metrics and KPIs that align with business objectives, enhancing the focus on performance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data processing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workflow automation,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machine learning techniques to enhance product features such as voice ordering and predictive algorithms, leveraging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LightGBM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research papers and technical specifications, presenting findings to stakeholders and driving project alignment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scrums, contributing insights to improve team methodologies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aligned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in model deployment, ensuring responsible handling of customer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feature selection through advanced encoding strategies, enhancing model interpretability and effectiveness.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workshops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techniques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 for internal training programs.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ingestion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streamlining data preparation for analytical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integrate machine learning insights into product designs, enhancing user satisfaction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data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resulting in improved data accessibility and integrity at scale.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models to minimize target metrics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RMSE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performance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projects in developing business intelligence tools for analytics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for reporting.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Ruby,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PyTorch, LightGBM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Spark, Apache Airflow, DataFrame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