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Machine Learning Consultant with over 9 years of experience in developing and deploying machine learning solutions within the data science landscape. Proficient in architecting ML systems on cloud platforms, particularly Microsoft Fabric, emphasizing data-driven business transformations through predictive modeling and actionable insights. Proven track record in optimizing machine learning lifecycle processes and enhancing MLOps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deployment of a machine learning model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Fabric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sales predictions and customer insights for multiple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propensity model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high-value leads, directly contributing to increases in conversion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Engineers to establish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contract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analysis-ready datasets, ensuring seamless integration with existing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ML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retraining and monitoring, significantly improving operational efficiency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feature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transform raw datasets into actionable insights for client sales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complex findings to non-technical stakeholders using clear and concise reporting, enhancing client understanding and buy-in.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practices, automating code deployments and ensuring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interpretability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using libraries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stakeholders to gain insights into model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strong partnerships with business units to translate sales objectives into ML strategies, ensuring alignment and maximizing impact.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quality through rigorous testing protocols and validations of machine learning models and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staff in best practices for machine learning development and MLOps,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sprint-based planning sessions under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methodology, ensuring timely delivery of project milestones.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end-to-end development of data-driven solutions with a strong focus on sales and marketing analytics, driving measurable business impact.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comprehensive data analysis to support marketing strategies,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requirements with machine learning outcomes, enhancing collaboration and goal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evaluations of model performance using various metrics, ensuring the relevance and accuracy of predictions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computing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machine learning architecture and solutions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data preprocessing and ingestion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robust systems for real-time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visual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stakeholders with actionable insights from predictive analyses.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training sessions on machine learning fundamentals and best practices to enhance client capabilities and in-house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A/B testing techniques to assess the effectiveness of model outputs and recommendations, refining approaches based on empirical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integrating emerging machine learning trends and technologies into existing workflows, ensuring competitive advantage through innovation.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customer behavior modeling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insightful analytics for marketing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implementation of data mining techniques to extract valuable business intelligence from large datasets, effectively utilizing database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consultants in delivering client-focused solutions in a fast-paced consulting environment, promoting teamwork and shared success.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technical discussions with clients to better understand their business needs and translate them into machine learning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SQL to extract and manipulate data from relational databases, enhancing the accuracy of analytics and reporting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model accuracy by incorporating advanced statistical methods and algorithmic strategies, leading to higher stakeholder satisfaction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Pandas, TensorFlow, Keras, Spark MLlib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Handling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Fabric, Data Lakes, Data Pipelines, Azure Databricks,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Modeling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Feature Engineering, Model Validation, Predictive Modeling, Statistical Analysis, ML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MLflow, Azure DevOps, Kubernetes, Docker,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