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Level Engineer with over 9 years of experience specializing in software development, system architecture, and performance optimization. Proficient in a multitude of technologies including Java, Python, Node.js, React, and Docker. Proven ability to leverage modern frameworks and tools to drive innovation and enhance product delivery. Adept in unit testing, performance monitoring, and implementing CI/CD pipelines using Jenkins and GitHub Actions. Strong focus on quality assurance, scalability, and cross-functional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 of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20% decrease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for data retrieval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and quick responses to client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execute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(AWS) to improve application scalability and availability,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codebase for better maintainability and scalability, leading to improved developer efficiency on ongoing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best practices in code quality by implementing code reviews and static code analysis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traceability and smooth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comprehensive documentation for APIs and services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advanced data structures and algorithms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solve complex problems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team members 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enhancing team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experiences and increasing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highly performant server-side intelligence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 management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improving data retrieval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web applications to provide enhanced functionality and ease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product reliability ahead of each sprint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user interfaces that facilitate better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branch management to improve team productivity during code merges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deliver technical solutions within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and accessible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and practiced continuous feedback to enhance overall team performance and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JSON and RESTful APIs, leading to seamless communication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integrated modern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reduced latency on data retrieval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retrospectives to ensure that development processes constantly evolve and improve.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15% through optimizations conducted on JavaScript and CSS. Analytically approached problem-solving during high-pressure situations.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Go,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React, Angular, Vue.js, Node.js, Django, Flask, Express.js,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Elasticsearch,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GitLab CI, GitHub Actions, Terraform,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Mocha, Chai,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