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Developer with over 9 years of experience designing, developing, and maintaining enterprise-level applications. Demonstrated expertise in Java, Spring Framework, and React, contributing significantly to team efforts in Agile environments. Proven record of delivering reliable, scalable solutions within high-traffic, transactional web-based applications for government organizations. Excellent at mentoring development teams and enhancing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tailored for the needs of government organizations serving Veterans.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development team, providing mentorship and guidance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Enterprise Application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web application functionality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 for high traffic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and SOAP web services, ensuring seamless integration with various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automated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 components, optimizing deployment processes and enhancing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system architecture design,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software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Service Oriented Architecture (SOA) concepts.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coding standards and improve team proficiency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software defects and performance issues in a timely manner, applying debugging techniques and strong analytical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RDBMS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operations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including Scrum and SAFe to drive project progress and foster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requirements, ensuring that software solutions met business needs and enhanced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aligning solutions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and scrum masters in Agile teams to deliver high-quality software components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application architecture discussions, focusing on Service Oriented Architecture (SOA) and microservices for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robustness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with modern web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in software development life cycle (SDLC), from design through deployment, leading to increased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design and query optimization, improving data retrieval times and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troubleshooting and deploying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availability for client web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teams in debugging and resolving issues effectively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team activities to ensure compliance with best practices in code development and testing, guiding junior developers in technology adoption.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user-friendly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foundational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improving software efficiencies and performance through modernization efforts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sprint planning meetings, contributing to team workload management and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manage software code, ensuring continuous integration and delivery processes were followed.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optimizations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transaction speeds and data access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and deploy a new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client data interactions, increasing productivity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React, AngularJS, jQuery,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Services and Architectures</w:t>
      </w:r>
      <w:r>
        <w:rPr>
          <w:rFonts w:asciiTheme="minorHAnsi" w:hAnsiTheme="minorHAnsi" w:cstheme="majorHAnsi"/>
          <w:lang w:val="en-US"/>
        </w:rPr>
        <w:t xml:space="preserve">: REST, SOAP, SOA, Microservices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and Platforms</w:t>
      </w:r>
      <w:r>
        <w:rPr>
          <w:rFonts w:asciiTheme="minorHAnsi" w:hAnsiTheme="minorHAnsi" w:cstheme="majorHAnsi"/>
          <w:lang w:val="en-US"/>
        </w:rPr>
        <w:t xml:space="preserve">: Maven, Git, Docker, Jenkins,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Oracle, PostgreSQL, MySQL, JPA, Hibernate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