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analytical Senior Java Developer with over 9 years of software development experience. Proficient in designing and implementing scalable, secure applications using Java, Spring Boot, and Hibernate. Expert in containerization with Docker and orchestration using Kubernetes, with extensive experience in high-availability systems and performance optimization. Adept at managing complex data integration challenges and mentoring junior developers to foster an innovative engineering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backend systems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high-volume transactions and improve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seamless integration between frontend and backend systems, enabling a responsive user experience and facilitating easier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models within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r w:rsidRPr="00432203">
        <w:rPr>
          <w:rFonts w:asciiTheme="minorHAnsi" w:hAnsiTheme="minorHAnsi" w:cstheme="majorHAnsi"/>
          <w:b/>
          <w:bCs/>
          <w:lang w:val="en-US"/>
        </w:rPr>
        <w:t xml:space="preserve">NoSQL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in handling diverse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deployments, enhancing the scalability and reliability of services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GitLab CI to automate the build and deployment processes, significantly reducing turnaround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coding standards, leading to increased code quality and reduced system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flow diagrams for system architecture, facilitating clearer communication within multi-disciplinary teams and enhancing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software design, promoting a culture of continuous learning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system vulnerabilities and proposed enhancements to improve security and infrastructure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third-party tools and technologies to assess their relevance and efficiency, implementing new solutions that improved overall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performed extensive debugging to ensure high-quality deliverables and maintainability of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troubleshoot and resolve system-level integration issues, streamlining operations and enhancing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solutions for SaaS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feature delivery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design user-facing elements through well-defined APIs, improving frontend performance and developer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processes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and implementation of microservices, enhancing system modularity and product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workflows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Jenkins, automating testing and deployment, which improved development efficiency and reduced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Addressed complex data-handling challenges by refining data management processes and implementing performance improvements, leading to significant reductions in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code reviews to ensure adherence to coding standards, which resulted in improved maintainability and reduced risks in production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evaluation of new technologies to enhance team performance and deliver innovative solutions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and managing applications at scale, ensuring high availability and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aiming at optimizing software performance, particularly under high-load scenarios.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enterprise-level solutions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extensive experience in large-scale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design and implementation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complex queries and optimizations to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microservices architecture, leveraging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integrate disparate systems and streamline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system-level issues, actively diagnosing problems and implementing effective solutions to resolve them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providing constructive feedback and mentorship to junior developers about best practices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unit tests to ensure code reliability and maintainability, adhering to rigorous testing protocols to improve product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NoSQL,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Spring,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Microservices, Event-Driven Architecture, Service-Oriented Architecture, Message Queues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