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Java Developer with over 9 years of expertise in designing and developing high-volume, low-latency applications. Proficient in Java, Spring, and Hibernate with a strong background in Agile/Scrum methodologies. Experienced in delivering high-availability systems and contributing across the entire software development lifecycle. Dedicated to ensuring compliance with specifications while continuously improving application architecture through innovative technologies and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high-volume, low-latency applications for mission-critical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rapid development and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SQL queries and enforcing best practices in database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development process, contributing to sprint planning and retrospectives while delivering software increments on schedule.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RESTful web services and SOAP APIs for seamless integration with various third-party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sessions which improved team code quality and compliance with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efficient designs for backend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Ajax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applications to provide dynamic user experiences and optimize front-end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J2EE standards, improving overall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architectural reviews, presenting new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productivity and application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proactive support and troubleshooting to enhance system uptime and performance metrics, resulting in improved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test-driven development (TDD) practices which reduced bug rates significantly across production releases.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enhancement of existing Java applications, focusing 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increase system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multiple projects with cross-functional teams, focusing on enterprise-level application development while adhering to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and structured SQL queries for better data integrity and access efficiency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sessions to innovate application features while balancing technical feasibility with user experience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pages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client-side scripting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engagement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quality and reliability before product launch.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features based on user feedback reports, leading to improved user engagement and satisfaction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DevOps practices, enabling automated deployment cycles and reducing time-to-market for software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identify areas for improvement and drive bug resolution efforts, effectively reducing resolution time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Regularly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 and project management to streamline development processes and enhance team collaboration.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Java-based applications with a focus on problem-solving and delivering solutions that transformed business requirements into functional software.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contemporary web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features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client-side development by implementing responsive design techniques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compatibility across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hands-on experience working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 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database interactions and object-relational mapping designs.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product team in defining requirements and ensuring successful alignment of technical solutions with business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Incorporated user authentication protocols and data protection measures to limit the risk of data breaches and ensure user confidentiality. Consistently maintained application security as a top priority.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SQL, HTML, CSS, JavaScript, JQuery, JSON, XML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Hibernate, Struts, J2EE, Ajax,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Eclipse, IntelliJ IDEA, Maven, Gradle, Git, JIRA,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Oracle, MySQL, PostgreSQL, MongoDB, Hibernate 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Services, SOAP, Microservices, Docker, Kubernetes, AWS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