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9 years of experience in developing and deploying scalable applications using specific technologies like Java, Spring Boot, and various modern frameworks. Proficient in implementing robust backend services and optimizing performance for high-traffic applications. Expertise in microservices architecture, RESTful APIs, and utilizing cloud platforms such as AWS and Azure. Demonstrated history of leading teams through successful software development life cycles while adopting Agile methodologies and focusing on code quality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scalability and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via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leading to improved deployment workflows and reduced infrastructure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distributed systems hosted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 and increased code quality through automated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Agile practices, promoting continuous improvement and effective collaboration while adhering to Scrum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monitoring and logging across applications using </w:t>
      </w:r>
      <w:r w:rsidRPr="00432203">
        <w:rPr>
          <w:rFonts w:asciiTheme="minorHAnsi" w:hAnsiTheme="minorHAnsi" w:cstheme="majorHAnsi"/>
          <w:b/>
          <w:bCs/>
          <w:lang w:val="en-US"/>
        </w:rPr>
        <w:t xml:space="preserve">Spring Boot Actuator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valuable insights into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with a focus on best practices, leading to a 30% improvement in application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significantly and improving overall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raising the test coverage to over 85%.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metrics and performance monitoring tools to analyze application bottlenecks, successfully identifying and resolving critical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development teams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backend services.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client engagement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deployment processes, streamlining repetitive tasks and minimizing deployment risks.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scalable web applications on top of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development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and high availability throughout the application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API endpoints, significantly improving developer experience for internal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third-party APIs, enhancing application functionality and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branding management tools, increasing user adoption rates by crafting intuitive interfaces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mentoring junior developers and encouraging best practices to improve team overall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materials to help elevate team's understanding of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cloud application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refactoring legacy code, which improved system maintainability and performance by 15%.</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services at various stages of the software development life cycle,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updating project status and identifying roadblocks, showcasing strong communication and collaboration skills.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testing and application security audits, ensuring adherence to security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strategies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collaboration and project management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documentation through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tracking and accountability of tasks and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prototyping new features for enterprise applications, utilizing technologies such as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development agility.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React,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