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9 years of experience in designing, developing, and maintaining cloud-native, microservice-based applications. Proven ability to collaborate in Agile environments, contributing to the entire SDLC including testing and deployment. Adept in RESTful API development, back-end coding, and leveraging technologies like Java, Spring Boot, and various CI/CD tools to enhance application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data exchange between multiple services and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teams, leading daily stand-ups, sprint planning, and retrospective meetings while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components to enhance application performance and functionality, ensuring compliance with CUI handling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streamlined development process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functional and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tools, ensuring robust application stability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leading to successful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training new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including user manuals and version descriptions to maintain comprehensive project records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of web applications, improving release cycles by reducing manual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iterative development processes, significantly improving application performance through continuous testing and refinement.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cloud environments, improving system resilience and operational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various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define and refine application features and requirements in an Agile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setup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software delivery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procedures to ensure code quality and adherence to acceptance criteria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inter-service communication and modularity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performance and security testing processes,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focusing on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fostering a culture of continuous improvement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operations teams to ensure smooth integration and deployment of applications in live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multiple development teams, facilitating a streamlined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by sharing insights and experiences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 and software development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innovative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functionality and user experience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front-end components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implementation,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robust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solutions to improve application efficiency, leveraging both in-memory and persistent storage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sessions to resolve critical system issues and improve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alignment with Agile methodologies and client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Junit, Microservices, RESTful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Git, Maven, Ant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Performance Testing, Load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Elasticsearch, SOAP,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