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Informatica MDM Lead/Developer with over 9 years of experience in designing, building, and implementing customized solutions using Informatica tools, focusing on MDM, PowerCenter, and Data Quality. Proven expertise in data integration, SQL, and software engineering, complemented by a strong foundation in cloud technologies and ERP solutions, committed to delivering optimized performance in data management and transformation.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w:t>
      </w:r>
      <w:r w:rsidRPr="00432203">
        <w:rPr>
          <w:rFonts w:asciiTheme="minorHAnsi" w:hAnsiTheme="minorHAnsi" w:cstheme="majorHAnsi"/>
          <w:b/>
          <w:bCs/>
          <w:lang w:val="en-US"/>
        </w:rPr>
        <w:t xml:space="preserve">Informatica MDM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enhancing data accuracy and integrity for critical business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complex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and stored procedures to optimize data transformations within </w:t>
      </w:r>
      <w:r w:rsidRPr="00432203">
        <w:rPr>
          <w:rFonts w:asciiTheme="minorHAnsi" w:hAnsiTheme="minorHAnsi" w:cstheme="majorHAnsi"/>
          <w:b/>
          <w:bCs/>
          <w:lang w:val="en-US"/>
        </w:rPr>
        <w:t xml:space="preserve">Informatica PowerCenter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configured mapping processes for various data sources using </w:t>
      </w:r>
      <w:r w:rsidRPr="00432203">
        <w:rPr>
          <w:rFonts w:asciiTheme="minorHAnsi" w:hAnsiTheme="minorHAnsi" w:cstheme="majorHAnsi"/>
          <w:b/>
          <w:bCs/>
          <w:lang w:val="en-US"/>
        </w:rPr>
        <w:t xml:space="preserve">Informatica Data Quality (IDQ)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cleanliness and 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w:t>
      </w:r>
      <w:r w:rsidRPr="00432203">
        <w:rPr>
          <w:rFonts w:asciiTheme="minorHAnsi" w:hAnsiTheme="minorHAnsi" w:cstheme="majorHAnsi"/>
          <w:b/>
          <w:bCs/>
          <w:lang w:val="en-US"/>
        </w:rPr>
        <w:t xml:space="preserve">customized data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w:t>
      </w:r>
      <w:r w:rsidRPr="00432203">
        <w:rPr>
          <w:rFonts w:asciiTheme="minorHAnsi" w:hAnsiTheme="minorHAnsi" w:cstheme="majorHAnsi"/>
          <w:b/>
          <w:bCs/>
          <w:lang w:val="en-US"/>
        </w:rPr>
        <w:t xml:space="preserve">Hub Console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system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r w:rsidRPr="00432203">
        <w:rPr>
          <w:rFonts w:asciiTheme="minorHAnsi" w:hAnsiTheme="minorHAnsi" w:cstheme="majorHAnsi"/>
          <w:b/>
          <w:bCs/>
          <w:lang w:val="en-US"/>
        </w:rPr>
        <w:t xml:space="preserve">Match Tuning/Performance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integration processes, achieving reduced processing time for large data 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batch load and real-time APIs to ensure seamless data flow to and from </w:t>
      </w:r>
      <w:r w:rsidRPr="00432203">
        <w:rPr>
          <w:rFonts w:asciiTheme="minorHAnsi" w:hAnsiTheme="minorHAnsi" w:cstheme="majorHAnsi"/>
          <w:b/>
          <w:bCs/>
          <w:lang w:val="en-US"/>
        </w:rPr>
        <w:t xml:space="preserve">MDM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w:t>
      </w:r>
      <w:r w:rsidRPr="00432203">
        <w:rPr>
          <w:rFonts w:asciiTheme="minorHAnsi" w:hAnsiTheme="minorHAnsi" w:cstheme="majorHAnsi"/>
          <w:b/>
          <w:bCs/>
          <w:lang w:val="en-US"/>
        </w:rPr>
        <w:t xml:space="preserve">SAP integrations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IDocs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interchange.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Generated data import and export templates, streamlining the data loading processes and reducing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Supervised the establishment of trust settings and source system configurations in </w:t>
      </w:r>
      <w:r w:rsidRPr="00432203">
        <w:rPr>
          <w:rFonts w:asciiTheme="minorHAnsi" w:hAnsiTheme="minorHAnsi" w:cstheme="majorHAnsi"/>
          <w:b/>
          <w:bCs/>
          <w:lang w:val="en-US"/>
        </w:rPr>
        <w:t xml:space="preserve">MDM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enforcing data governance policies.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and validation of </w:t>
      </w:r>
      <w:r w:rsidRPr="00432203">
        <w:rPr>
          <w:rFonts w:asciiTheme="minorHAnsi" w:hAnsiTheme="minorHAnsi" w:cstheme="majorHAnsi"/>
          <w:b/>
          <w:bCs/>
          <w:lang w:val="en-US"/>
        </w:rPr>
        <w:t xml:space="preserve">Informatica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enhancements, ensuring functionality met business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Instilled best practices for system configurations and metadata management, fostering adherence to organizational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for junior developers on </w:t>
      </w:r>
      <w:r w:rsidRPr="00432203">
        <w:rPr>
          <w:rFonts w:asciiTheme="minorHAnsi" w:hAnsiTheme="minorHAnsi" w:cstheme="majorHAnsi"/>
          <w:b/>
          <w:bCs/>
          <w:lang w:val="en-US"/>
        </w:rPr>
        <w:t xml:space="preserve">Informatica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and technologies, enhancing team skillset and project output.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transformation processes using </w:t>
      </w:r>
      <w:r w:rsidRPr="00432203">
        <w:rPr>
          <w:rFonts w:asciiTheme="minorHAnsi" w:eastAsia="Times New Roman" w:hAnsiTheme="minorHAnsi" w:cs="Times New Roman"/>
          <w:b/>
          <w:bCs/>
          <w:lang w:val="en-US"/>
        </w:rPr>
        <w:t xml:space="preserve">Informatica PowerCenter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IDQ</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processing times across multiple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end-to-end </w:t>
      </w:r>
      <w:r w:rsidRPr="00432203">
        <w:rPr>
          <w:rFonts w:asciiTheme="minorHAnsi" w:eastAsia="Times New Roman" w:hAnsiTheme="minorHAnsi" w:cs="Times New Roman"/>
          <w:b/>
          <w:bCs/>
          <w:lang w:val="en-US"/>
        </w:rPr>
        <w:t xml:space="preserve">Informatica MDM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implementations, including the development of user interfaces through </w:t>
      </w:r>
      <w:r w:rsidRPr="00432203">
        <w:rPr>
          <w:rFonts w:asciiTheme="minorHAnsi" w:eastAsia="Times New Roman" w:hAnsiTheme="minorHAnsi" w:cs="Times New Roman"/>
          <w:b/>
          <w:bCs/>
          <w:lang w:val="en-US"/>
        </w:rPr>
        <w:t xml:space="preserve">Provisioning UI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complex data linkage through </w:t>
      </w:r>
      <w:r w:rsidRPr="00432203">
        <w:rPr>
          <w:rFonts w:asciiTheme="minorHAnsi" w:eastAsia="Times New Roman" w:hAnsiTheme="minorHAnsi" w:cs="Times New Roman"/>
          <w:b/>
          <w:bCs/>
          <w:lang w:val="en-US"/>
        </w:rPr>
        <w:t xml:space="preserve">Match &amp; Merge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settings, improving matching accuracy by leveraging advanced algorithms.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 cleansing initiatives using </w:t>
      </w:r>
      <w:r w:rsidRPr="00432203">
        <w:rPr>
          <w:rFonts w:asciiTheme="minorHAnsi" w:eastAsia="Times New Roman" w:hAnsiTheme="minorHAnsi" w:cs="Times New Roman"/>
          <w:b/>
          <w:bCs/>
          <w:lang w:val="en-US"/>
        </w:rPr>
        <w:t xml:space="preserve">Informatica Data Quality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overall data quality metrics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a range of APIs for </w:t>
      </w:r>
      <w:r w:rsidRPr="00432203">
        <w:rPr>
          <w:rFonts w:asciiTheme="minorHAnsi" w:eastAsia="Times New Roman" w:hAnsiTheme="minorHAnsi" w:cs="Times New Roman"/>
          <w:b/>
          <w:bCs/>
          <w:lang w:val="en-US"/>
        </w:rPr>
        <w:t xml:space="preserve">Informatica 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 with external systems, ensuring data consistency and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extraction and manipulation, automating routine reporting tasks that improved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documentation of data modeling processes and configurations in </w:t>
      </w:r>
      <w:r w:rsidRPr="00432203">
        <w:rPr>
          <w:rFonts w:asciiTheme="minorHAnsi" w:eastAsia="Times New Roman" w:hAnsiTheme="minorHAnsi" w:cs="Times New Roman"/>
          <w:b/>
          <w:bCs/>
          <w:lang w:val="en-US"/>
        </w:rPr>
        <w:t xml:space="preserve">Hub Console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clarity and accessibility for future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ceremonies, facilitating communication between teams and ensuring project milestones were consistently achieved.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developed testing protocols to ensure the reliability of </w:t>
      </w:r>
      <w:r w:rsidRPr="00432203">
        <w:rPr>
          <w:rFonts w:asciiTheme="minorHAnsi" w:eastAsia="Times New Roman" w:hAnsiTheme="minorHAnsi" w:cs="Times New Roman"/>
          <w:b/>
          <w:bCs/>
          <w:lang w:val="en-US"/>
        </w:rPr>
        <w:t xml:space="preserve">Informatica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deployed across the organization.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documentation for </w:t>
      </w:r>
      <w:r w:rsidRPr="00432203">
        <w:rPr>
          <w:rFonts w:asciiTheme="minorHAnsi" w:eastAsia="Times New Roman" w:hAnsiTheme="minorHAnsi" w:cs="Times New Roman"/>
          <w:b/>
          <w:bCs/>
          <w:lang w:val="en-US"/>
        </w:rPr>
        <w:t xml:space="preserve">Informatica MDM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processes, enhancing knowledge transfer within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implemented repository modifications based on client business requirements, ensuring data alignment with organizational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project management, maintaining smooth project workflows and traceability.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w:t>
      </w:r>
      <w:r w:rsidRPr="00432203">
        <w:rPr>
          <w:rFonts w:asciiTheme="minorHAnsi" w:eastAsia="Times New Roman" w:hAnsiTheme="minorHAnsi" w:cs="Times New Roman"/>
          <w:b/>
          <w:bCs/>
          <w:lang w:val="en-US"/>
        </w:rPr>
        <w:t xml:space="preserve">Informatica Cloud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25% increase in system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Presented findings and recommendations in stakeholder meetings, utilizing data visualizations to support decisions.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multiple successful project deliveries which enhanced overall departmental performance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Integration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Informatica MDM, Informatica PowerCenter, Informatica Data Quality (IDQ), Informatica Cloud - Data Integration (IICS), SAP IDocs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 &amp; Querying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PL/SQL, Python, Java,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Modeling &amp;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Model, Hub Console, Interactive Data Dictionary (IDD), Mapping, Match &amp; Merge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API Integrations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REST APIs, SOAP APIs, Salesforce Integration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TDD, JIRA,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