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Developer with 9 years of experience in architecting and building scalable software solutions. Proficient in Java, React, and various frameworks, with a strong focus on creating high-quality, scalable applications. Proven ability to lead teams, mentor junior developers, and deliver innovative solutions in fast-paced environments. Extensive experience with PostgreSQL, Kafka, and Microservices architecture, ensuring best practices in software development and testing. Passionate about leveraging technology to build effective tools for combating financial crime.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AI-powered Anti-Money-Laundering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speed and efficiency of financial crime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execution of scalable backend services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communication, optimizing the integration process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monitored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facilitate real-time data processing, ensuring continual data flow for analytics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continuous improvement and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establishment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reusable libraries and modules that significantly increased code consistency across the team, enhancing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logging, monitoring, and analytics which improved system health insights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unit, integration, and performance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scalability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Sales, to align technical implementations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agile methodologies and best practices within the team, resulting in improved collaboration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decision-making sessions, leveraging technical expertise to support product evolution and feature prioritization.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and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Fraud Detection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into applications, enhancing security features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for the migration from monolithic to microservices architecture, improving scalability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code standards and best practices, enabling smoother onboarding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ensuring consistent environments for development, testing,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user interfaces, enhancing user interaction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backlog refinement and sprint planning to maintain a clear focus on achievable objectives, improving project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testing time significantly.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frameworks, enhancing user experience for a diverse audience.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subject matter experts to gather requirements and translate them into functional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optimization on existing applications, leading to a noticeable increase in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meetings in line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alignment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establishment of best practices for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collaboration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 through efficient coding practices and database optimization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Angular,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Express.js,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Elasticsearch, Hadoop, Kafka,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