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specializing in full-stack development using modern frameworks and tools. Proven track record of collaborating with product teams to deliver high-quality software solutions that enhance user experience. Expertise in frontend technologies including React and Tailwind CSS, as well as backend systems utilizing Node.js, Postgres, and Redis. Strong background in data synchronization and cloud deployment with Google Cloud and Kubernetes. Seeking to leverage my skill set and experience to contribute to cutting-edge projects at ScaleMath.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user experience, implementing best coding practices and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RESTful APIs to support multiple applications with robust data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optimizing complex queries for significant performance improvements in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real-time applications utilizing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synchronization across multiple clients, improving user interaction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microservices architecture on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achieving seamless scaling and management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the </w:t>
      </w:r>
      <w:r w:rsidRPr="00432203">
        <w:rPr>
          <w:rFonts w:asciiTheme="minorHAnsi" w:hAnsiTheme="minorHAnsi" w:cstheme="majorHAnsi"/>
          <w:b/>
          <w:bCs/>
          <w:lang w:val="en-US"/>
        </w:rPr>
        <w:t xml:space="preserve">Prosemirror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content editor, enhancing the content creation experience for users with customizable and rich text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improve communication, ensuring timely delivery of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promoting agile development methodologies and encouraging the adoption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with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transition from wireframe to prototype while maintaining alignment with user experience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for continuous integration, improving deployment speed while minimizing downtime and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technical documentation of the software architecture, ensuring maintainability and knowledge transfer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customer-centric applications, utilizing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employing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communication with the frontend, integrating with various third-party APIs for feature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managing relational databases, ensuring robust data integrity and accessibility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backend logic and database queries, resulting in a smoother user experience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retrospectives and sprint planning sessions, improving team productivity through collaborating with members on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boards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 to increase the efficiency of data retrieval processes, improving response times significantly for high-load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containerized applications to simplify staging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thorough testing suite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all features meet the established requirements before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rollout of real-time editing features using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collaborative opportunities for users in content editing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API endpoints and system architecture utilizing tools like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onboarding processes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ease of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design workshops with stakeholders using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product visions and enhancing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with </w:t>
      </w:r>
      <w:r w:rsidRPr="00432203">
        <w:rPr>
          <w:rFonts w:asciiTheme="minorHAnsi" w:eastAsia="Times New Roman" w:hAnsiTheme="minorHAnsi" w:cs="Times New Roman"/>
          <w:b/>
          <w:bCs/>
          <w:lang w:val="en-US"/>
        </w:rPr>
        <w:t xml:space="preserve">Next.js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rendering capabilities, boosting SEO and load performance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testing through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ensuring high-quality code practices were followed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UI components based on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reusability and faster implementation of new features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onboarding of new employees by conducting training on the existing tech stack, encompassing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versioning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projects on time while maintaining consistent code quality and usability standards that, according to feedback, improved user satisfaction by approximately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Tailwind CSS, HTML5, CSS3,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Postgres, Redis,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Kubernetes, Docker,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Prosemirror, Next.js, GraphQL, REST APIs,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Slack, Figma, Jira,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