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Software Engineer with 9 years of diverse experience in designing, developing, and maintaining scalable applications. Proficient in both front-end and back-end technologies, including React, Golang, and PostgreSQL. Demonstrated expertise in implementing RESTful APIs, cloud technologies such as AWS and Azure, and promoting best coding practices. Proven ability to work collaboratively with cross-functional teams and enhance application performance through effective debugging and system optimizations.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applications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overall user engagement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systems, leading to improved data interchange.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database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to enhance application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design robust, scalable systems, fostering a collaborative environment among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 patterns, significantly improving user experience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 and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debugged critical bottlenecks in code, contributing to a notable enhancement in application responsiveness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development and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facilitating rapid iteration on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documentation for API endpoints and codebases, ensuring maintainability and ease of onboarding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fostering an environment of continuous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planning and execution cycles, ensuring project alignment with business goals and stakeholder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interactions between users and application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improving data management and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software requirements and specifications,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promoting code quality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hosting and data storage, allowing for greater flexibility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measures and conducted vulnerability assessments to safeguard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smooth collaboration across distributed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and reducing lead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run performance testing, identifying and resolving bottlenecks in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reduce technical debt in legacy systems through code refactoring and modernization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enterprise-level projects,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high-performance applications that met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cloud functions to expand service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NoSQL database solution for specific projects, enhancing flexibility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sprint planning, adhering to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extend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and user guides, streamlining knowledge transfer and onboarding processes for new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Go, HTML, CSS, React, Redux, Golang,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JIRA, VS Code,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