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Full-Stack Engineer with over 9 years of experience in building scalable SaaS applications, integrating AI solutions, and delivering secure backend systems. Proficient in Python, Ruby on Rails, and modern frontend frameworks, with hands-on expertise in AI/ML model integration and DevOps methodologies. Proven track record of leading development projects and optimizing code performance for enterprise clients. Strong focus on delivering beautiful and functional applications tailored to user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SaaS platform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predictive text generation leveraging </w:t>
      </w:r>
      <w:r w:rsidRPr="00432203">
        <w:rPr>
          <w:rFonts w:asciiTheme="minorHAnsi" w:hAnsiTheme="minorHAnsi" w:cstheme="majorHAnsi"/>
          <w:b/>
          <w:bCs/>
          <w:lang w:val="en-US"/>
        </w:rPr>
        <w:t xml:space="preserve">OpenAI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secure content management system implementing </w:t>
      </w:r>
      <w:r w:rsidRPr="00432203">
        <w:rPr>
          <w:rFonts w:asciiTheme="minorHAnsi" w:hAnsiTheme="minorHAnsi" w:cstheme="majorHAnsi"/>
          <w:b/>
          <w:bCs/>
          <w:lang w:val="en-US"/>
        </w:rPr>
        <w:t xml:space="preserve">encryption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with </w:t>
      </w:r>
      <w:r w:rsidRPr="00432203">
        <w:rPr>
          <w:rFonts w:asciiTheme="minorHAnsi" w:hAnsiTheme="minorHAnsi" w:cstheme="majorHAnsi"/>
          <w:b/>
          <w:bCs/>
          <w:lang w:val="en-US"/>
        </w:rPr>
        <w:t xml:space="preserve">Okta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admin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services to streamline application workflows and enhance performance metrics across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AI/ML teams to integrate </w:t>
      </w:r>
      <w:r w:rsidRPr="00432203">
        <w:rPr>
          <w:rFonts w:asciiTheme="minorHAnsi" w:hAnsiTheme="minorHAnsi" w:cstheme="majorHAnsi"/>
          <w:b/>
          <w:bCs/>
          <w:lang w:val="en-US"/>
        </w:rPr>
        <w:t xml:space="preserve">OCR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utilizing </w:t>
      </w:r>
      <w:r w:rsidRPr="00432203">
        <w:rPr>
          <w:rFonts w:asciiTheme="minorHAnsi" w:hAnsiTheme="minorHAnsi" w:cstheme="majorHAnsi"/>
          <w:b/>
          <w:bCs/>
          <w:lang w:val="en-US"/>
        </w:rPr>
        <w:t xml:space="preserve">vector databases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Pinecone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improved deployment efficiency, resulting in a 15% reduction in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security evaluations to identify vulnerabilities and optimize performance across AI-driven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dynamic AI-first features for enterprise SaaS solutions focusing on </w:t>
      </w:r>
      <w:r w:rsidRPr="00432203">
        <w:rPr>
          <w:rFonts w:asciiTheme="minorHAnsi" w:hAnsiTheme="minorHAnsi" w:cstheme="majorHAnsi"/>
          <w:b/>
          <w:bCs/>
          <w:lang w:val="en-US"/>
        </w:rPr>
        <w:t xml:space="preserve">custom GPT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and automatic data recovery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automated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manual testing strategies to ensure delivery of high-quality software solutions with minimal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frontend teams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interfaces and improve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solutions including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improving data processing efficiency for enterprise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secure PDF upload workflows ensuring compliance with </w:t>
      </w:r>
      <w:r w:rsidRPr="00432203">
        <w:rPr>
          <w:rFonts w:asciiTheme="minorHAnsi" w:hAnsiTheme="minorHAnsi" w:cstheme="majorHAnsi"/>
          <w:b/>
          <w:bCs/>
          <w:lang w:val="en-US"/>
        </w:rPr>
        <w:t xml:space="preserve">Adobe Acrobat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data recovery and auditing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improved team workflows with agile methodologies and regular code reviews.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contributing significantly to the product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enhance application performance and user engagement, focusing on enterprise client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development of </w:t>
      </w:r>
      <w:r w:rsidRPr="00432203">
        <w:rPr>
          <w:rFonts w:asciiTheme="minorHAnsi" w:eastAsia="Times New Roman" w:hAnsiTheme="minorHAnsi" w:cs="Times New Roman"/>
          <w:b/>
          <w:bCs/>
          <w:lang w:val="en-US"/>
        </w:rPr>
        <w:t xml:space="preserve">automated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leading to a 20% increase in test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authentication systems including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security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for project management, streamlining communication between product and engineering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DevOps initiatives, contributing to the establishment of </w:t>
      </w:r>
      <w:r w:rsidRPr="00432203">
        <w:rPr>
          <w:rFonts w:asciiTheme="minorHAnsi" w:eastAsia="Times New Roman" w:hAnsiTheme="minorHAnsi" w:cs="Times New Roman"/>
          <w:b/>
          <w:bCs/>
          <w:lang w:val="en-US"/>
        </w:rPr>
        <w:t xml:space="preserve">CI/CD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workflow automation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feedback on best practices in coding standards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enhancing application performance by approximately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frontend implementations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responsiveness and functionality of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such as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OpenAI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AI capabilities across various projects.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creating intuitive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RESTful services for client-side applications enhancing the end-user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security protocols for web-based applications, focusing on user data protection.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departmental initiatives in migrating legacy systems to </w:t>
      </w:r>
      <w:r w:rsidRPr="00432203">
        <w:rPr>
          <w:rFonts w:asciiTheme="minorHAnsi" w:eastAsia="Times New Roman" w:hAnsiTheme="minorHAnsi" w:cs="Times New Roman"/>
          <w:b/>
          <w:bCs/>
          <w:lang w:val="en-US"/>
        </w:rPr>
        <w:t xml:space="preserve">cloud-based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code refactoring to maintain high standards of usability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on various projects and achieved a 10% reduction in reported bugs post-launch.</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Ruby, JavaScript,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Vue.js, TensorFlow, OpenAI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Pinecone, Weaviate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LangChain, Hugging Face, OCR, RAG, GPT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