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9 years of experience in designing, developing, and optimizing scalable applications. Proven expertise in leveraging modern frameworks such as Laravel, Vue.js, and React to enhance functionality and user experiences. Adept at integrating complex features and backend APIs with a deep understanding of cloud infrastructure and data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web applications using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with </w:t>
      </w:r>
      <w:r w:rsidRPr="00432203">
        <w:rPr>
          <w:rFonts w:asciiTheme="minorHAnsi" w:hAnsiTheme="minorHAnsi" w:cstheme="majorHAnsi"/>
          <w:b/>
          <w:bCs/>
          <w:lang w:val="en-US"/>
        </w:rPr>
        <w:t xml:space="preserve">PHP8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front-end frameworks, driving over 200% improvement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project to cloud infrastructure using </w:t>
      </w:r>
      <w:r w:rsidRPr="00432203">
        <w:rPr>
          <w:rFonts w:asciiTheme="minorHAnsi" w:hAnsiTheme="minorHAnsi" w:cstheme="majorHAnsi"/>
          <w:b/>
          <w:bCs/>
          <w:lang w:val="en-US"/>
        </w:rPr>
        <w:t xml:space="preserve">AWS 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fault tolerance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real-time features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in-browser video clipping tools, leveraging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ensuring code quality through automated testing suites.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Reinforced code quality standards by conducting pull request reviews and mentoring junior developers, achieving a 90% feature delivery success rate.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articulate user requirements, resulting in a 20% increase in user satisfaction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features, optimizing backend processes to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facilitating smooth development workflows and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documentation on code features and architectural decisions to promote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frameworks like </w:t>
      </w:r>
      <w:r w:rsidRPr="00432203">
        <w:rPr>
          <w:rFonts w:asciiTheme="minorHAnsi" w:hAnsiTheme="minorHAnsi" w:cstheme="majorHAnsi"/>
          <w:b/>
          <w:bCs/>
          <w:lang w:val="en-US"/>
        </w:rPr>
        <w:t xml:space="preserve">Inertia.js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modern user interfaces, enhancing accessibility and interactivity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advanced debugging and performance profiling of applications, achieving significant reductions in loading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and enhancing high-performance applications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bug detection rates and enhancing overall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retrospectives to ensure effective project momentum and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asynchronous job queues with </w:t>
      </w:r>
      <w:r w:rsidRPr="00432203">
        <w:rPr>
          <w:rFonts w:asciiTheme="minorHAnsi" w:eastAsia="Times New Roman" w:hAnsiTheme="minorHAnsi" w:cs="Times New Roman"/>
          <w:b/>
          <w:bCs/>
          <w:lang w:val="en-US"/>
        </w:rPr>
        <w:t xml:space="preserve">SQS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flows and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increase in user engagement through design system standardization.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and onboarding resources for new engineers, improving ramp-up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state management techniques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best practices for clean code, achieving consistent adherence to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for software projects, translating business needs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for active applications, allowing for real-time analysis and proactive issue resolution.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course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integrated RESTful APIs for third-party educational tools and services, facilitating streamlined access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the testing and quality assurance phases,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source code management, coordinating with teams across multiple locations.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features and enhancements based on user feedback, leading to a 50% increase in course completion rates throughout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15% through code optimization techniques and efficient database querying.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Python, TypeScript, HTML, CSS,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React, Inertia.js, TailwindCSS, React Native,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Fargate, Jenkins, Terraform, MySQL, PostgreSQL, Git, Docker,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CI/CD, Unit Testing, Integration Testing, E2E Testing, Code Reviews, Debugging,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Computer Vision, LLM Integration, Async Job Queues, Event Sourcing, WebSocket, GraphQL, MVC Architecture,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