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9 years of experience in architecting, developing, and maintaining full-stack applications. Proficient in utilizing modern technologies including React, Node.js, TypeScript, MongoDB, Postgres, and cloud services such as AWS and Google Cloud Platform. Adept at designing secure APIs, implementing responsive UIs, and ensuring compliance with privacy standards. Proven track record in enhancing application performance and delivering robust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full-stack applications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modern design patterns for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interactions across the virtual care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accessible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experiences for both patients and healthcare providers.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product and design teams to prototype, iterate, and launch multiple new features in an Agile environment, rapidly responding to evolving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t>
      </w:r>
      <w:r w:rsidRPr="00432203">
        <w:rPr>
          <w:rFonts w:asciiTheme="minorHAnsi" w:hAnsiTheme="minorHAnsi" w:cstheme="majorHAnsi"/>
          <w:b/>
          <w:bCs/>
          <w:lang w:val="en-US"/>
        </w:rPr>
        <w:t xml:space="preserve">HIPAA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 by integrating stringent data privacy and security measures within all application layers.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modeling and management, optimizing complex queries for improved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and maintained high coding standards, focusing on writing clean, testable,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that improved overall system performance and facilitated rapid deployment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monitoring and optimizing application performance by responding to user feedback and analytics data, improving usability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storage, and serverless architecture, enhancing scalability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and shared knowledge across teams to ensure best practices are upheld and team members are aligned.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both frontend and backend components for a project management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collaborative tool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state management systems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and user experience, adhering to scalability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user authentication and authorization mechanisms using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single-page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and indexes, significantly improving data retrieval times and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monolithic applications to microservices architecture,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lambdas and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functionality and streamline workflows, focusing on data consistency and UX.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comprehensive unit and integration test coverage, bolstering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coding workshops and knowledge-sharing sessions emphasizing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application interfaces, achieving high customer satisfaction ratings with crafted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ensuring alignment with agile principles and prompt identification of project impediments.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management systems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using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interchange between the frontend and the backend.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maintained MySQL databases, optimizing queries for application speed and efficiency by analyzing data access patterns.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dependency management with </w:t>
      </w:r>
      <w:r w:rsidRPr="00432203">
        <w:rPr>
          <w:rFonts w:asciiTheme="minorHAnsi" w:eastAsia="Times New Roman" w:hAnsiTheme="minorHAnsi" w:cs="Times New Roman"/>
          <w:b/>
          <w:bCs/>
          <w:lang w:val="en-US"/>
        </w:rPr>
        <w:t xml:space="preserve">npm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module integration and package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with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team by writing unit tests in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stability for future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Python,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Express, GraphQL, Meteor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