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over 9 years of experience in developing dynamic web applications and cloud-native architectures. Proficient in leveraging a wide range of technologies and methodologies, particularly in AI governance systems and full stack development. Expertise in creating responsive and high-performance applications using tools such as AWS, TypeScript, Python, and modern frameworks. Proven ability to deliver quality results in fast-paced environments, advocating for best practices in automation, CI/CD, and DevOps.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web applications and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 to efficiently connect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customer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client-side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 web experiences across various platforms and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 controls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audit trails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governance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Cognito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customized policies to enhance data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 and storage solutions, enabling seamless integration with client data streams for AI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software best practices by leading initiatives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automation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plans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functionality and performance of full-stack applications with a focus 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execute the engineering roadmap, focusing on scalability and customer-centric feature delivery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MCP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 stack best practices and modern frameworks, fostering a culture of continuous learning and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and optimized application performance, applying observability tools and implementing analytics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customer feedback sessions to iteratively improve product features, leveraging insights to enhance user experience and feature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incorporate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governance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product offerings, ensuring compliance and effective policy enforcement.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 source community project initiatives,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the organization.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overall application performance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full stack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implemented RESTful APIs for service integration with client-side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retrieval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analytical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CI/CD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to streamline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integrate machine learning algorithms into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intelligence.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technical discussions, focusing on modular architecture and testing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implementation of effective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dashboards to track application performance and user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retrieval in a microservices architecture to provide efficient data querying capabilities across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introducing Agile methodologies, managing sprints for feature releases and open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support for operational issues on production systems, gaining on-call experience that sharpened troubleshooting skills in real-time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courseware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web technologies, enhancing overall user experience for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applications to cloud-based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improving scalability and deployment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front-end design consistency, implementing best practices for web accessibility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instructional designers to integrate video content and analytical reporting functionalities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 testing phases,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resulting in improved release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client-side scripting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dynamic interactions within the application, boosting engagement metrics. Achieved a 30% increase in user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JavaScript, Java,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Flask, Angular,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API Gateway, AWS Cognito, DynamoDB, AWS Glue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Databricks, BigQuery, Athena,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Git, Docker, Kubernetes,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