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Engineer with over 9 years of experience in designing, building, and maintaining scalable web applications. Proficient in backend technologies including Python, Node.js, and Nest.js, with a solid background in developing APIs and services. Skilled in frontend development utilizing TypeScript and JavaScript, with a strong focus on user experience. Known for mentoring teams towards achieving high code quality and reliability. Experienced in working within AI environments and enhancing application performance. Adept at collaborating in fast-paced environments to drive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architecture of backend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integrating with databases like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management and system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SQL queries and optimized database schemas for scalability, focusing on high availability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reducing errors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provided technical guidance on best practices in coding and system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frontend development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streamlined user interface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data scientists, and designers to deliver innovative, AI-driven solutions tailored to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design discussions, influencing the technical direction and architecture of key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coverage in both backend and frontend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backend services, resulting in improved load handling during peak usage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LLM providers in applications to enhance AI capabilities and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advocated for coding standards and best practices across the development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both backend and frontend needs with a focus on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using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refining development practices and promoting continuous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solutions utilizing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dynamic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positive user experience and increased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responsiveness and reduce database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frequent code reviews, fostering a culture of coding excellence and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unit testing and debugging tools to ensure reliability and stability in production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extend application functionalities and improve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project updates and technical insights to stakeholders, facilitating informed decision-making and prioritization.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for adopting new technologies and frameworks, leading to improved team productivity and project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intuitive interfaces and seamless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implement responsive designs using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applications for multiple devices and resolutions.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tests to troubleshoot and rectify emerging issues, significantly decreasing downtime and user complaints.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team productivity tools such as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project progress and facilitate communication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knowledge-sharing sessions to enhance team members' understanding of emerging technologies and programming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performance monitoring and improvement strategies, achieving a measurable increase in system efficiency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Nest.js, Node.js, Express.js,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DevOps, Git, Jenkins,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TensorFlow, PyTorch, Docling,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