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Full Stack Engineer with over 9 years of experience in designing, developing, and maintaining scalable web applications. Expert in utilizing Python frameworks such as FastAPI for backend development and Angular and React for frontend solutions. Proven track record of collaborating with cross-functional teams to deliver seamless user experiences and driving architectural decisions for robust and secure systems. Committed to adhering to best practices in CI/CD and code quality, with a solid understanding of healthcare tech requirements and data privacy.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patient-centric web applications using </w:t>
      </w:r>
      <w:r w:rsidRPr="00432203">
        <w:rPr>
          <w:rFonts w:asciiTheme="minorHAnsi" w:hAnsiTheme="minorHAnsi" w:cstheme="majorHAnsi"/>
          <w:b/>
          <w:bCs/>
          <w:lang w:val="en-US"/>
        </w:rPr>
        <w:t xml:space="preserve">Python FastAPI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for over 10,000 patients.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clinical and product teams to transform complex healthcare workflows into intuitive interfaces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Angular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interface with third-party services, ensuring data compliance and security throughout the application lifecycle.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pipelines with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the deployment process and reducing downtime.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database performance through effective schema design and writing optimized queries in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best coding practices to improve overall code quality and maintainability, increasing team efficiency by 25%.</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r w:rsidRPr="00432203">
        <w:rPr>
          <w:rFonts w:asciiTheme="minorHAnsi" w:hAnsiTheme="minorHAnsi" w:cstheme="majorHAnsi"/>
          <w:b/>
          <w:bCs/>
          <w:lang w:val="en-US"/>
        </w:rPr>
        <w:t xml:space="preserve">EC2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deploy and manage scalable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comprehensive API documentation, facilitating easier onboarding for new team members and external clients.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a culture of collaboration and knowledge sharing that led to improved team performance and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learning and adaptation of new technologies, contributing to a modern tech stack aligned with industry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agile methodologies in project management, ensuring rapid iterations and effective feedback loops within the development cycle.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full-stack applications using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the frontend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the backend, serving over 5,000 active users.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managers and designers to create responsive and accessible user interfaces while adhering to data privacy regulations.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APIs for internal and external services, leveraging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fetching and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Instituted testing protocols, utilizing frameworks such as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ensuring application robustness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PostgreSQL databases, performing regular optimizations and migrations that improved response time by 30%.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the DevOps team to set up infrastructure as code using </w:t>
      </w:r>
      <w:r w:rsidRPr="00432203">
        <w:rPr>
          <w:rFonts w:asciiTheme="minorHAnsi" w:eastAsia="Times New Roman" w:hAnsiTheme="minorHAnsi" w:cs="Times New Roman"/>
          <w:b/>
          <w:bCs/>
          <w:lang w:val="en-US"/>
        </w:rPr>
        <w:t xml:space="preserve">Terraform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environment provisioning and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cross-functional teams to strategize product features based on user feedback, enhancing product alignment with user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 ongoing CI/CD improvements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deployment errors by 40%.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software development principles to ensure secure application architectures in healthcare, with a strong focus on HIPAA compliance.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Shared insights and guidance on best practices for software development within the organization, contributing to the establishment of a knowledge base.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applications utilizing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user engagement and enable better learning experiences.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a team of developers to perform system integration with legacy systems, ensuring data consistency and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continuous integration solutions using </w:t>
      </w:r>
      <w:r w:rsidRPr="00432203">
        <w:rPr>
          <w:rFonts w:asciiTheme="minorHAnsi" w:eastAsia="Times New Roman" w:hAnsiTheme="minorHAnsi" w:cs="Times New Roman"/>
          <w:b/>
          <w:bCs/>
          <w:lang w:val="en-US"/>
        </w:rPr>
        <w:t xml:space="preserve">Jenkins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improving the development cycle speed.</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analysis and enhancement of existing applications, contributing to a 15% increase in application performance through code optimization.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documented application configurations and updates systematically for future reference and troubleshooting.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 sessions to elevate code quality, improving user experience and application stability. Project led to reducing bug rates by 30%.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TypeScript, SQL, HTML/CSS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FastAPI, Flask, Django, Node.js, Spring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Angular, Vue, Bootstrap, jQuery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SQLite,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Terraform, GitHub Actions, Docker, JIRA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Others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Apache Superset, GraphQL, RESTful APIs, CI/CD, OAuth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