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 Stack Engineer with over 9 years of comprehensive experience in software development. Proficient in creating dynamic web applications using Ruby on Rails, React, and implementing RESTful APIs. Skilled in both backend and frontend technologies, passionate about delivering high-quality software solutions that address complex customer needs. Strong collaborator with expertise in CI/CD pipelines and testing frameworks, dedicated to enhancing team culture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cloud-based logistics platform, which improved operational efficiency by creating integrated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 across data exchanges with various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frameworks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both backend and frontend, resulting in a significant reduction of production bugs and enhancing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and product teams to create responsive and intuitive user interfaces, employing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a small team of engineers by conducting code reviews and fostering a culture of collaboration and knowledge sharing, enhancing team efficiency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existing monitoring systems to track application performance and alert for potential issues, utilizing the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and technical roadmaps, shaping the future of AI-oriented tools and infrastructure for logistics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customer pain points through stakeholder engagement, utilizing analytics solutions for data-driven decision 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ensuring timely delivery and proactive changes based on user feedback, enhancing customer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 features based on user input and performance metrics while ensuring adherence to accessibility and usability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user guides effectively for internal use and customer onboarding.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user-centered designs that improved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new features, optimizing database architecting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increased transaction loads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and integration tests with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reliability and quicker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for product improvement, supporting feature iterations based on analytics and user feedback in an Agile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frontend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interactivity, ensuring seamless application dynamics across all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orchestrated services through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resource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leading initiatives to refactor code and improve maintainability based on best practices for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strategies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technical visibility for product operations.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integrated user authentication and authorization systems, ensuring secure customer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user interfaces with </w:t>
      </w:r>
      <w:r w:rsidRPr="00432203">
        <w:rPr>
          <w:rFonts w:asciiTheme="minorHAnsi" w:eastAsia="Times New Roman" w:hAnsiTheme="minorHAnsi" w:cs="Times New Roman"/>
          <w:b/>
          <w:bCs/>
          <w:lang w:val="en-US"/>
        </w:rPr>
        <w:t xml:space="preserve">Vue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a rich user experience and improving customer satisfaction ratings.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optimization of SQL queries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data retrieval speed by 30%, resulting in enhanced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developer guidelines and coding standards to improve overall code quality and ensure compliance with industry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planning sessions, contributing to backlog refinement and sprint planning for feature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application metrics tracking and alarming with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reliability and response time by identifying critical performance bottlenecks.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Django, Node.js,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 HTML5, CSS3,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ActiveRecord,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Jest, Mocha, Chai, Capybara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