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Frontend Software Engineer with over 9 years of experience in designing and implementing user interfaces utilizing modern technologies. Proficient in frameworks such as React and TypeScript, with a strong emphasis on automated testing, performance optimization, and collaboration within cross-functional teams. Passionate about leveraging robotics and software innovation to enhance supply chain efficiency through superior UI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for applications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on-premises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UIs suitable for various devices,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 and functionality integrity across multiple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firmware engineers to integrate robotic interfaces within frontend applications, improving user interaction with robotic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for web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make informed improvement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code reviews, and efficient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processes to enhance existing features, applying agile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applications, ensuring thorough understanding and operational efficiency for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sessions to brainstorm UI solutions, resulting in a consistent and appealing design language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features in applications, enhancing user engagement during critical operational moments.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implementing Progressive Web App features, allowing for offline access and improved load times for users on the go.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for efficient data handling and visualization, ensuring seamless integration with backend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front-end development for high 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maintainable and scalable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single-page applications (SPAs) with a focus on performance optimization through lazy loading and code splitting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fetching capabilities and reducing payload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releases through continuous integration pipelines set up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user interfaces with accessibility features to comply with industry standards, improving usability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tests, integration tests, and end-to-end tests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code coverage on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onboarding process for new developers through comprehensive documentation and hands-on mentoring,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and user feedback sessions to iterate UI designs, ensuring user needs are met promptly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performance bottlenecks in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maintain knowledge of emerging technologies and trends in UI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dynamic and responsive web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users to engage with interactive e-learning modules more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promote best practices in coding and design, fostering a culture of quality and collaboration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modular approach to UI component development that facilitated reusability and consistency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retrieve and post data, ensuring efficient data exchange between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usability tests for newly developed features, leading to improved user feedback and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WebSockets, Progressive Web Apps, REST APIs, GraphQL,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Postman, Figma,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