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Frontend Engineer with over 9 years of experience in building and enhancing web applications with a focus on high-performance, scalable solutions, particularly in the DeFi space. Adept at working with React and JavaScript frameworks to create user-friendly products. Proficient in developing design systems and component libraries, ensuring quality code and user experience. Strong passion for modern web development practices and contributing to team success in innovative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high-quality, maintainable code for the Uniswap Web App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across financial products.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w:t>
      </w:r>
      <w:r w:rsidRPr="00432203">
        <w:rPr>
          <w:rFonts w:asciiTheme="minorHAnsi" w:hAnsiTheme="minorHAnsi" w:cstheme="majorHAnsi"/>
          <w:b/>
          <w:bCs/>
          <w:lang w:val="en-US"/>
        </w:rPr>
        <w:t xml:space="preserve">component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design implementations and enhanced UI consistency throughout various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optimizations in data-heavy analytics pages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state efficiently and minimize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transform design mocks into functional UI elements, ensuring aesthetic appeal without compromising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architecture and documentation of a robust </w:t>
      </w:r>
      <w:r w:rsidRPr="00432203">
        <w:rPr>
          <w:rFonts w:asciiTheme="minorHAnsi" w:hAnsiTheme="minorHAnsi" w:cstheme="majorHAnsi"/>
          <w:b/>
          <w:bCs/>
          <w:lang w:val="en-US"/>
        </w:rPr>
        <w:t xml:space="preserve">design system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reusable components and style guidelines for frontend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multi-engineer projects with minimal oversight, ensuring timely delivery of features and adherence to coding standards in collaborative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mentoring sessions to ensure best practices in coding and design, cultivating a culture of quality engineering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workflow, enhancing code reliability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modern web development practices, incorporating tools like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build processes and modern JavaScript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the Uniswap Trading API to improve the trading interface and data visibility, influencing major design decisions and product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accessibility standards, ensuring compliance with WCAG guidelines and robust user testing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integration of cutting-edge web technologies and participated in discussions around the usage of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future frontend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features for Asana's project management tool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interface fluidity.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Strengthened the application's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leading to improved application scalability and resilience during peak usage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roadmap features aligned with user needs,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tracking and status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reusable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improving the overall development process and ensured that new functionality was seamlessly integrated without breaking existing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deployed user feedback mechanisms to optimize feature adoption and usability metrics across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creation of educational materials and tutorials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onboarding new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services and APIs, alongside managing connections to various backend systems to empower various platform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user testing sessions to gather qualitative feedback leading to iterative design improvements that increased overall user satisfaction by prioritizing ease of use.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libraries like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state and enhance data flow throughout the user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reduction in production bugs.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Skillsoft’s online learning platforms as a Junior Engineer, developing educational content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enhancing accessibility compliance throughout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code review processes while providing and receiving constructive feedback to ensure code quality and adherence to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modules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features aimed at improving user engagement in online courses.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Agile sprints, showcasing adaptability and teamwork while aligning with project timelines and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integrations with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enhancing course content delivery and improving user experiences. As a result, platform user metrics increased by 15% as the user-friendly design boosted student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Learned and implemented foundational skills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laying the groundwork for transitioning into more advanced development roles.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React, React Native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Git, Jira,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Enzyme, Cypress,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Redux, MobX, Context API, Recoil, Apollo Client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Systems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Storybook, Styled Components, Bootstrap, Tailwind CSS, Uniswap Trading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Extras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Swift, Kotlin, Node.js,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