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Frontend Engineer with over 9 years in designing robust web applications, leveraging React and React Native to deliver high-quality products. Proven track record of collaborating effectively with Product and Design teams to transform innovations into user-friendly applications. Adept in implementing testing suites and optimizing performance, fully aligned with best practices in release management and frontend architecture. Thrives in dynamic team environments, with a passion for mentoring peers and enhancing team capabilities.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user interfaces for various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enhancing user experience and application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cross-functional teams, including Product and Design, to define application specifications and build wireframes that resulted in seamless user 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reusable components and libraries, optimizing performance while maintaining a high level of code quality and adherence to design specifications.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state management, enabling more predictable application state and improving the overall performance of web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comprehensive testing suites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Enzyme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coverage and stability across core features of the application.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CircleCI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deployment processes and reducing lead times for new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reviews, promoting best practices and mentoring junior developers, which fostered a culture of continuous learning and growth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load time by 30% by reducing bundle sizes through tree shaking and proper code splitting techniques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Webpack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RESTful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APIs to enhance the application's data handling capabilities, improving overall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technical guidance on mobile application development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Native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a smooth and responsive interface for both iOS and Android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monitoring processes for application performance, with customized logs and metrics to detect and resolve issues proactively.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on migration projects from legacy systems to modern architectures, ensuring minimal disruption to users and leveraging best practices.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development of scalable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an 80% reduction in load time and boosting user engagement metrics.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UX/UI designers to create user-centric mobile and web applications,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Ant Design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standardize components and maintain design consistency.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end-to-end testing, improving the testing process and reducing regression bugs during releases significantly.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performance monitoring tools to analyze web traffic and user interactions, leading to fine-tuning features based on user feedback.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maintained API integrations with third-party services, ensuring robust communication between the client-side and backend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mobile app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 Native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features across iOS and Android platforms to cater to diverse user needs.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Promoted agile development practices, facilitating sprint planning, retrospectives, and daily stand-ups to enhance team productivity and collaboration.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Played an instrumental role in defining the application architecture based on modern design patterns, making the codebase more maintainable and scalable.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Championed the implementation of accessibility standards in projects, ensuring inclusivity in web applications across varied user demographics.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solutions and best practices, fostering resource sharing among team members and cultivating a knowledge base for future reference.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and launch of features for a learning management system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user engagement by 65%.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collaborative projects focused on mobile application development, enhancing user interface experiences with intuitive navigation patterns.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reusable and modular components within a component library, streamlining frontend development efforts across multiple teams.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unit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code quality, addressing bugs upon detection and reducing time spent on bug fixing during testing phases.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project documentation and conducted training for onboarding new developers on best practices, ensuring cohesiveness in team efforts.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sprint reviews to provide feedback on product deliverables, enhancing team communication and optimizing performance by 15%.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Git for version control, enabling streamlined collaboration among team members and effective change tracking across projects. They contributed to improving resolution times of feature requests by 30%.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HTML, CSS, Python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React Native, Redux, Next.js, Ant Design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Enzyme, Cypress, React Testing Library, Mocha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Deployment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Webpack, Babel, CircleCI, Docker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APIs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REST API, GraphQL, Firebase, Node.js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