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Engineer with over 9 years of experience specializing in building intuitive user interfaces and robust applications for DeFi and Web3 projects. Expertise in leveraging frameworks like React, Vue.js, and Next.js to create seamless user experiences across various platforms. Proficient in collaborating with cross-functional teams to deliver high-quality software solutions, while maintaining clear documentation and adhering to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responsiveness for DeFi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create and refine </w:t>
      </w:r>
      <w:r w:rsidRPr="00432203">
        <w:rPr>
          <w:rFonts w:asciiTheme="minorHAnsi" w:hAnsiTheme="minorHAnsi" w:cstheme="majorHAnsi"/>
          <w:b/>
          <w:bCs/>
          <w:lang w:val="en-US"/>
        </w:rPr>
        <w:t xml:space="preserve">UI/UX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for new features,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frontend applications to enhance the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components and front-end libraries for future use, streamlining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unit testing, and functional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including technical specifications and user guides to facilitate knowledge transfer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enhance CI/CD processes and ensure smooth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implemented new technologies such as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flow in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activities, effectively addressing client-side issues across various browsers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protocols for user interactions, achieving a significant reduction in frontend bugs before production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new feature that improved user onboarding flow, leveraging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to translate visuals into functional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daily stand-ups and sprint planning sessions, contributing to maintaining agile practices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user-friendly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adherence to best practices in code structure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departments to align product features with user needs, enhancing customer satisfaction through streamlined design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secured backend services with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state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sessions to gather feedback on UI design, iterating based on findings to refine components and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conversion of legacy systems to modern frameworks like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 and scalability over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testing strategy that utilized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system reliability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design teams to create high-fidelity prototypes using design systems and style guides, ensuring consistency across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coding sessions and mentoring for junior developers, fostering a collaborative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with techniques such as lazy loading and code splitting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range of frontend projects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responsive design principles to enhance usability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high-quality software and adhere to best testing practices during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frontend architecture towards modern frameworks, improving project maintainability and scalability through community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detailed documentation on API dependencies and technical specifications, ensuring knowledge consistency within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effectively within an Agile environment, participating in bi-weekly sprints and stand-ups to keep projects on track.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front-end best practices by establishing a central repository of components that efficiently served multiple projects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several team discussions on incorporating blockchain technologies such as </w:t>
      </w:r>
      <w:r w:rsidRPr="00432203">
        <w:rPr>
          <w:rFonts w:asciiTheme="minorHAnsi" w:eastAsia="Times New Roman" w:hAnsiTheme="minorHAnsi" w:cs="Times New Roman"/>
          <w:b/>
          <w:bCs/>
          <w:lang w:val="en-US"/>
        </w:rPr>
        <w:t xml:space="preserve">Web3.js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interacting with smart contracts in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Next.js, HTML5, CSS3, Sass,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JavaScript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jQuery, Redux, Apollo Client,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Fetch API,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Docker, Jest, Cypress,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DeFi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Solidity, Web3.js, Ethers.js, MetaMask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