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comprehensive experience in building and optimizing web applications. Proficient in Next.js, TypeScript, Tailwind CSS, and GraphQL, focusing on creating polished, responsive user interfaces. Strong ability to translate designs into code and deliver high-performance applications while ensuring compliance with SEO and performance best practices. Excellent collaboration with cross-functional teams to drive features from conception to launch. Proven track record of mentoring junior developers and enhancing product quality through effective problem-solving and communication.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applications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page load speeds and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components, ensuring compliance with design specifications from Figma.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complex state management with </w:t>
      </w:r>
      <w:r w:rsidRPr="00432203">
        <w:rPr>
          <w:rFonts w:asciiTheme="minorHAnsi" w:hAnsiTheme="minorHAnsi" w:cstheme="majorHAnsi"/>
          <w:b/>
          <w:bCs/>
          <w:lang w:val="en-US"/>
        </w:rPr>
        <w:t xml:space="preserve">Zustand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data flow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teams to define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schemas and optimize RESTful APIs, ensuring seamless integration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quality assurance process and reducing regressions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SEO metrics post-launch, optimizing rendering times and user engagement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architect and enhance UI components, resulting in a more manageable and efficient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to uphold high code quality and team collaboration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including deployment and application hosting, streamlining the CI/CD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documentation and guides for design systems and shared component libraries, enhancing developer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planning and sprint reviews, aligning software delivery with business goals, and iterating based on user feedback.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high-quality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metrics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fetching, optimizing the application architecture for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workflows by integrating modern build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Vercel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site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accessibility and performance by adhering to industry standards and best practices in SEO.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complex design mocks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functional features through responsive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API integration efforts using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efficiency of data retrieval processes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A/B testing initiatives to assess feature impact and user engagement, leveraging analytics and tracking tools for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implemented end-to-end tests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application features and coding standards, facilitating ease of use for future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contributing to user stories and sprint planning while delivering incremental updates.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upkeep of a learning platform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existing applications, optimizing site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reducing loading times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develop tools that integrated with external APIs, enabling new functionalities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CI/CD processes through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drastically improving deployment frequency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ensure features aligned with business requirements, resulting in improved stakeholder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Next.js, Node.js, GraphQL, Tailwind CSS,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Vercel, Figma, Jest, Storybook, ESLint, Prettier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Zustand, Redux, SWR, Apollo Client, MobX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Firebase, AWS,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GitHub Actions,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