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Frontend Software Engineer with over 9 years of experience developing high-performance web and mobile applications. Expertise in using React Native, TypeScript, and various libraries like React Query and Reanimated to enhance user experiences. Proficient in API integration, UI component development, and employing modern best practices in mobile development. Demonstrated ability in collaborating with cross-functional teams and driving innovation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mobile application components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backend services with front-end applications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user requirements into technical specifications, enhancing product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component-driven architecture with reusable UI components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mobile application performance by optimizing code and reducing load times through effective </w:t>
      </w:r>
      <w:r w:rsidRPr="00432203">
        <w:rPr>
          <w:rFonts w:asciiTheme="minorHAnsi" w:hAnsiTheme="minorHAnsi" w:cstheme="majorHAnsi"/>
          <w:b/>
          <w:bCs/>
          <w:lang w:val="en-US"/>
        </w:rPr>
        <w:t xml:space="preserve">web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code reviews to ensure code maintainability and quality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libraries such as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state management, reducing overall application complexity.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state effectively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and dynamic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researched and applied modern development practices, keeping the team updated on advancements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mobile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cloud environments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analytics tracking and debugging tools to monitor application usage and fix critical issues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to optimize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web and mobile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user-centric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Chosen technologies for application builds that enhanced performance and responsiveness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redesigned existing applications resulting in improved aesthetics and increased user retention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refine feature specifications and actualize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full development lifecycle including gathering requirements, implementing solutions, and conducting user acceptance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code bases and architectural decisions to support team understanding and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cross-browser compatibility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codebases to modern frameworks, updating libraries for consistency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distributed custom </w:t>
      </w:r>
      <w:r w:rsidRPr="00432203">
        <w:rPr>
          <w:rFonts w:asciiTheme="minorHAnsi" w:eastAsia="Times New Roman" w:hAnsiTheme="minorHAnsi" w:cs="Times New Roman"/>
          <w:b/>
          <w:bCs/>
          <w:lang w:val="en-US"/>
        </w:rPr>
        <w:t xml:space="preserve">NPM packages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utility functions, enhancing developer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web accessibility standards, conducting audits and implementing recommendations that improved product usability for all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standards for educational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content updates and improvements to existing e-learning platforms with a focus on UX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analytics tools to enhance user insights and reporting features for online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translate technical requirements into functional prototypes.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to align on project goals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migrate the platform to cloud-based services, improving accessibility and service reliability, leading to 20%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React Query, React Navigation, Reanimated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Firebase,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