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Front-End Engineer with over 9 years of experience in developing production-grade, modern web applications using Angular, JavaScript, TypeScript, HTML, and CSS. Skilled in supporting consumer payment workflows and delivering secure user interfaces while closely collaborating with cross-functional teams. Proven ability to establish engineering standards and best practices, embodying a user-focused mindset with strong ownership and accountability. Experience includes building scalable applications, optimizing performance, and ensuring compliance with security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modern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its ecosystem, enhancing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execution and builds.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UX, and backend teams to deliver user-focused payment applications,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compliance with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established front-end architecture and coding standards, creating reusable components that streamline development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significantly improving application state tracking and data handling across various front-end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accessibility by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guidelines; successfully conducted audits and implemented necessary changes based on findings.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load times and performance metrics,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minimize code bloat.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an Agile development workflow, participating in daily stand-ups and sprint reviews, ensuring timely delivery of user stories.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tools,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resulting in smoother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proactive communication with stakeholders to ensure alignment with business objectives and project timelines, contributing to the project's overall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analysis of user feedback and behavior to iteratively improve user experience and interface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processes to align front-end strategy with long-term scalability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including UX designers, backend developers, and QA engineers to ensure cohesive integration and deployment of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addressed complex UI interactions, resulting in simplified data flow and enhanced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thorough code reviews and provided constructive feedback on best coding practices, ensuring code quality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including sprint planning, daily stand-ups, and retrospectives, which contributed to an improved development cycle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secure authentication flows with backend services while complying with industry standards for data protection and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the application's user interface and enhanced the accessibility features based on user feedback and established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testing, leading to a more stable and reliable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development of design systems, promoting uniformity and consistency across various projects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tools to analyze web applications and provide actionable insights for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 and streamline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extensive cross-team collaboration to enhance product offerings, including integrating backend services into frontend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legacy code to improve maintainability and performance, leveraging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where appropriate.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easier collaboration and smoother deployment processes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establishments of best practices for accessibility compliance, striving to make products usable for all individuals.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by following user-centric design principles, resulting in increased user retention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Angular, React, Redux, NgRx,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CI/CD, Webpack, Babel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lang w:val="en-US"/>
        </w:rPr>
        <w:t xml:space="preserve">: RESTful APIs, GraphQL, HTTP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Performance and Standards</w:t>
      </w:r>
      <w:r>
        <w:rPr>
          <w:rFonts w:asciiTheme="minorHAnsi" w:hAnsiTheme="minorHAnsi" w:cstheme="majorHAnsi"/>
          <w:lang w:val="en-US"/>
        </w:rPr>
        <w:t xml:space="preserve">: WCAG, Accessibility Standards, Performance Optimization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