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implementing software solutions, specifically focusing on compliance systems for the fintech and crypto sectors. Proven expertise in JavaScript, React, and Node.js, alongside a deep understanding of scalable system design and API construction. Adept at collaborating with cross-functional teams to meet regulatory requirements while ensuring software efficiency and security. Passionate about utilizing modern practices to optimize performance and contribute to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focusing on scalability and security for compliance solutions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compliance requirements and automate documentation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APIs to track regulatory changes, enhancing the compliance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real-time compliance monitoring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protocols for high-traffic public-facing applications, leading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mentoring to junior engineers, reinforcing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end-user training materials and documentation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wiki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by evaluating emerging industry trends in fintech compliance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security through rigorous testing and user feedback iterations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and resolved compliance software issues, collaborating with QA teams to ensure accuracy and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kept up-to-date with industry standards and trends by attending relevant online workshops and webinars.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onboarding processes for Asana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server-side applications to handle user data while ensuring compliance with industry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code quality and testing,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 to enhance system integration, ensuring rapid and efficient client onboarding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improving overall application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security and performance enhancements,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define and refine system requirements for compliance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compliance strategies with technical implementation methodologies referencing regulatory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technologies effectively, contributing to team skill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activities, which included design, development, testing, and deployment of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(Learning Management Systems) integrated with APIs for enhanced user engagement within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best practices in programming and system design to deliver high-quality online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optimized systems based on feedback to improve overall educational software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contributing to a more organized codebase.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Node.js, TypeScript, HTML5, CSS3, Sass, 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REST, GraphQL, WebSockets, API Development, Microservices,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Git, CI/CD,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Webpack, Babel, Zod, Axios, Lodash, Mongoose,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Encryption, OAuth, JWT, Onfido, Sumsub, Travel Rule Protocol, Sardine, Zendesk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