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building robust front-end web applications utilizing React.js. Proficient in CI/CD processes, API development, and agile methodologies, aiming to enhance development tools and improve code structures. Strong expertise in analyzing application performance and implementing solutions for enhanced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design and build new features tailored to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improve performance monitoring processes for front-end applications resulting in a performance enhancement of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workshops to introduce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design and architecture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reviews and debugging sessions which improved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features ensuring robust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number of requests per page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for the development team, ensuring information is up-to-date and accessible.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hackathons to foster innovation within the engineering team looking for quick problem-solving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stand-up meetings and sprint retrospectives to address issues and iterate on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component styling, reducing CSS footprint and improving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frontend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loading times and enhancing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repositories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user interfaces by effectively implementing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Successfully maintained code clarity and modularity throughout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 code coverage and reliability of released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essential role in defining the architecture of applications, accommodating future scalability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extensive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enhancements and optimizations, leading to a noticeable reduction in app load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an agile environment, participating in sprint planning and maintaining backlog to ensure timely delivery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deployment and scalability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direct communication with clients to gather requirements, ensuring final products align with business goals. Executed feedback loops leading to high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JavaScript, HTML5, CSS3, Tailwind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REST API,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Heroku, Azure DevOps,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