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 End Software Engineer with 9 years of experience in building high-quality, customer-centric web applications. Expertise in React, JavaScript, and cloud solutions (AWS). Proven track record in mentoring engineering teams, deploying applications using CI/CD methodologies, and improving system stability. Passionate about delivering impactful technologies and fostering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customer-facing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significantly reducing time-to-release.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developers in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their skill sets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Infrastructure-as-Code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AWS resources efficiently, ensuring scalability and management 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serverless solutions for data processing, optimizing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visibility into application performance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translate them into technical specifications, resulting in a streamlined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application architecture by introducing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leading to a 30% improvement in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components, ensuring application responsiveness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improve data management and reduce over-fetching, facilitating more efficient data retrieval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the visual consistency and user experience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code coverage.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features for a collaborative project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 by refactoring components for better performance and maintainability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AdWords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for campaign management, increasing advertising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web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consistency across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provision resources as needed for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communication, reducing payload size and improving response times for data-heavy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data flow and making components more manageable.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testing strategies,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tests, improving code reliability and reducing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iterate on product features in an Agile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empowering the frontend applications with robust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CSS methodologies, enhancing mobile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performance optimization techniques, driving team growth.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advanced searching capabilities in the applications, enhancing user search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weekly code reviews focusing on code quality and best practices, resulting in improved code standardization.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Ruby, Go,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VueJS, Angular, Ember,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ECS, AWS Lambda, AWS S3,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Jenkins, GitHub Actions, Docker,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CloudWatch, Datadog, Prometheus, Elastic APM,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