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development, specializing in scalable web applications and responsive UI design. Proven expertise in frameworks and languages such as JavaScript, Python, and React. Skilled in developing robust backend systems using Node.js and Django, with extensive knowledge of RESTful APIs and Microservices architectures. Strong background in cloud technologies, particularly AWS and Docker, complemented by testing and CI/CD methodologies to enhance code quality and deployment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resulting in a 30% increase in system efficiency and reducing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that improved system modularity and reduced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and reliable application deployments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90% on critical application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quality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processes and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enhancing product functionality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debugging information, improving system uptime and user engagement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responsive user interfaces with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UI design with user feedback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development and seamless source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performance on both client and server side.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methodologies including unit and system testing with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pre-production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distributed systems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inter-service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NoSQL database solution for projects, optimizing data storage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UX design teams to deliver new features on-time and on-budget, leveraging scrum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CI/CD pipelines, ensuring robust deployment processes and effective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and reliability, utilizing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metrics and logging.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front-end libraries for future use with a focus 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 iterative product development cycles, enhancing overall user satisfaction ratings by utilizing A/B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directed the implementation of a new logging system which improved fault detection and error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small team to develop </w:t>
      </w:r>
      <w:r w:rsidRPr="00432203">
        <w:rPr>
          <w:rFonts w:asciiTheme="minorHAnsi" w:eastAsia="Times New Roman" w:hAnsiTheme="minorHAnsi" w:cs="Times New Roman"/>
          <w:b/>
          <w:bCs/>
          <w:lang w:val="en-US"/>
        </w:rPr>
        <w:t xml:space="preserve">e-learning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team collaboration in an Agile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integration using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connectivity across various application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educating teams on best programming practices and new technologies, contributing to professional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identifying root causes of issues to improve overall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and conducted code maintenance to ensure code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efficiency by learning and applying best practices, leading to a significant reduction in load times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CircleCI,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