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Engineer with 9 years of extensive experience in software development and engineering. Proficient in various technologies and frameworks, demonstrating expertise in backend and frontend development, database management, and comprehensive testing strategies. Adept at collaborating with cross-functional teams to deliver high-quality software solutions aligned with business objectives. Strong background in implementing cutting-edge technologies and optimizing application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development of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microservices architecture, facilitating seamless integration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databases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performance-efficient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processes, automating build and deployment pipelines which reduced release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reliability of production applications following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user-facing elements with server-side logic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quality assurance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ensure compliance with coding standards and best practices,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migrate legacy systems to cloud environments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logging framework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SLF4J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error tracking for production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into development processes and performed vulnerability assessments.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promoting knowledge transfer and growth in technical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new product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30% increase in user satisfaction based on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optimized RESTful services and APIs for mobile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robust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software reliability and lower defect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database design and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tuning and indexing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collaborative software development lifecycle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to improve team productivity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application scalability and performance through optimization techniques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DevOps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and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projects across cross-functional teams which improved the time-to-market for new features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manual deployment efforts and minimizing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cloud architecture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availability, reliability,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interactive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 cases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regression testing time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within an Agile team environment, effectively communicating between stakeholders to gather requirements and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regular maintenance and enhancements for existing software systems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refine application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Hosted coding workshops addressing emerging technologies and best practices in software engineering, bolstering team skills. As part of system optimizations, achieved a 20% enhancement in application loading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Node.js,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Docker, Kubernetes, Git, Jenkins,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QA</w:t>
      </w:r>
      <w:r>
        <w:rPr>
          <w:rFonts w:asciiTheme="minorHAnsi" w:hAnsiTheme="minorHAnsi" w:cstheme="majorHAnsi"/>
          <w:lang w:val="en-US"/>
        </w:rPr>
        <w:t xml:space="preserve">: JUnit, Selenium, Mockito, Cypress, JUnit5</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Azure, Google Cloud, Terraform, Kubernetes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