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Engineer with over 9 years of experience specializing in full-stack development and cloud-based solutions. Proficient in various programming languages, frameworks, and libraries, delivering innovative and scalable technical solutions. Committed to best practices in software development, including testing and continuous integration, with extensive experience in using Agile methodologies to enhance team productivity and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development of a complex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user engagement by creating seamless UI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various third-party services to facilitate communication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Promoted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processes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storage and application hosting, ensuring secure access and enhanced performance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reinforcing the reliability and functionality of applications developed.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translate business requirements into technical specifications, ensuring that user needs were met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knowledge sharing and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database performance by refining query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in development workflows to ensure seamless integration among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real-time data dashboard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allowed for interactive data visualization of key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documentation and code reviews, ensuring that best practices in code quality were maintained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for the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efficient workflow for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processing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data handling efficiency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full-cycle application development, utilizing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robust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sessions, promoting best practices and effective coding standards in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migrating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(AWS), thus increasing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and version control best practices, improving collaboration and project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multiple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release processes for enhanced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security for users accessing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QA team to verify and validate functionalities through comprehensive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e-learning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an increased engagement of 30% in user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content management system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efficient retrieval and management of educational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to a microservices architecture, improving system resilience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 scripts for multiple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manual testing efforts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 meetings to ensure alignment between business goals and technical development plans.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documentation for tools and processes, facilitating onboarding and knowledge transfer among new hires, resulting in a 20% reduction in onboarding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TypeScript, C#, SQL,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Django, React, Angular, Node.js, Flask, .NET Core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Platform,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Libraries</w:t>
      </w:r>
      <w:r>
        <w:rPr>
          <w:rFonts w:asciiTheme="minorHAnsi" w:hAnsiTheme="minorHAnsi" w:cstheme="majorHAnsi"/>
          <w:lang w:val="en-US"/>
        </w:rPr>
        <w:t xml:space="preserve">: Jenkins, Git, Maven, JUnit, Selenium, Postman, Webpack</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