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743171F1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</w:t>
      </w:r>
      <w:r w:rsidR="00D272B1">
        <w:rPr>
          <w:rFonts w:ascii="Palatino Linotype" w:eastAsia="Georgia" w:hAnsi="Palatino Linotype" w:cs="Georgia"/>
          <w:b/>
          <w:color w:val="1D1C1D"/>
          <w:szCs w:val="36"/>
        </w:rPr>
        <w:t>Software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Engineer with over </w:t>
      </w:r>
      <w:r w:rsidR="00552CEC">
        <w:rPr>
          <w:rFonts w:ascii="Palatino Linotype" w:eastAsia="Georgia" w:hAnsi="Palatino Linotype" w:cs="Georgia"/>
          <w:b/>
          <w:color w:val="1D1C1D"/>
          <w:szCs w:val="36"/>
        </w:rPr>
        <w:t>10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5EF26EC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465229">
        <w:rPr>
          <w:color w:val="1D1C1D"/>
        </w:rPr>
        <w:t>3356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Engineer with over 9 years of experience in software development specializing in Java, Spring Boot, Microservices, and RESTful APIs. Proven expertise in back-end development, cloud computing with AWS, and test-driven development methodologies. Demonstrated success in architecting scalable applications, enhancing performance, and ensuring high-quality code using Jenkins, Docker, and Kubernetes. A proactive team member with a focus on delivering robust software solutions that meet business and user requirements accurately.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5500EB9D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proofErr w:type="spellStart"/>
      <w:r>
        <w:rPr>
          <w:b/>
          <w:color w:val="1D1C1D"/>
        </w:rPr>
        <w:t>TechWize</w:t>
      </w:r>
      <w:proofErr w:type="spellEnd"/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robust microservices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Cloud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support high-volume transactional workflows.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RESTful APIs for data access and integration services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&amp;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MVC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framework.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containerized applications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streamline deployment processes.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application performance by refactoring code and optimizing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queries resulting in reduced response times on average.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 team of 5 engineers in adopting Test-Driven Development (TDD) practices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as part of the Agile cycle.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implemented static code analysis tools ensuring adherence to coding standards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SonarQube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front-end teams to integrate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components into existing back-end solutions, improving user engagement by 30%.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AWS infrastructure for hosting applications, implemented microservices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 Lambda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orchestration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 ECS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architectural discussions to migrate legacy systems to cloud-native applications, enhancing system reliability and scalability.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pair programming sessions to facilitate knowledge transfer and improve code quality across teams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version control.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automated deployment, scaling, and management of containerized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Maintained system documentation and technical specifications using tools like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Confluence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ensuring effective project communication.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5F877D00" w:rsidR="00A90C9B" w:rsidRDefault="009A1B99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developed a feature-rich web application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business-critical operations.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the full software development lifecycle ensuring timely delivery and adherence to customer requirements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Agile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methodologies.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security measures by configuring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Security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secure APIs and handle authentication processes effectively.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Apache Kafka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real-time data processing and service-to-service communication within microservices architecture.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unit and integration tests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achieving over 90% code coverage to ensure code reliability.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developers on coding best practices and effective use of frameworks resulting in improved team performance and delivery speeds.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the deployment process of applications to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 Elastic Beanstalk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maintaining continuous availability and scalability.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CSS frameworks like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responsive design ensuring a mobile-friendly application experience across various platforms.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performance tuning of applications and database queries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Oracle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the DevOps team to integrate monitoring tools such as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Prometheus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Grafana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enhanced application insights.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41BC765B" w:rsidR="00A90C9B" w:rsidRPr="00F83C8E" w:rsidRDefault="00FD5535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 xml:space="preserve">Software </w:t>
      </w:r>
      <w:r w:rsidR="00D06AC1">
        <w:rPr>
          <w:b/>
          <w:color w:val="1D1C1D"/>
        </w:rPr>
        <w:t>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 w:rsidR="00A90C9B"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developing eLearning solutions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enhancing user engagement through interactive features.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Conformed to coding best practices by participating in peer code reviews and ensuring performance and scalability in all deliverables.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Played a key role in migrating application data from legacy systems to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access speeds by a factor of 3.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APIs to allow seamless data exchange between systems, supporting integration efforts across departments.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Provided technical support to other teams by creating and maintaining internal libraries in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project planning and reviews as an active member of the Agile team, which led to the successful completion of timelines 95% of the time.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503F1BE4" w14:textId="46CFAA12" w:rsidR="00025F8E" w:rsidRPr="003D337E" w:rsidRDefault="00025F8E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Java, Python, JavaScript, SQL, Go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Web Technologies</w:t>
      </w:r>
      <w:r>
        <w:rPr>
          <w:rFonts w:asciiTheme="minorHAnsi" w:hAnsiTheme="minorHAnsi" w:cstheme="majorHAnsi"/>
          <w:lang w:val="en-US"/>
        </w:rPr>
        <w:t xml:space="preserve">: Spring Boot, RESTful APIs, Hibernate, Thymeleaf, JSP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Cloud Services</w:t>
      </w:r>
      <w:r>
        <w:rPr>
          <w:rFonts w:asciiTheme="minorHAnsi" w:hAnsiTheme="minorHAnsi" w:cstheme="majorHAnsi"/>
          <w:lang w:val="en-US"/>
        </w:rPr>
        <w:t xml:space="preserve">: AWS, Azure Functions, GCP, Docker, Kubernetes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r>
        <w:rPr>
          <w:rFonts w:asciiTheme="minorHAnsi" w:hAnsiTheme="minorHAnsi" w:cstheme="majorHAnsi"/>
          <w:lang w:val="en-US"/>
        </w:rPr>
        <w:t xml:space="preserve">: Git, Maven, Gradle, Jenkins, IntelliJ IDEA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Testing Frameworks</w:t>
      </w:r>
      <w:r>
        <w:rPr>
          <w:rFonts w:asciiTheme="minorHAnsi" w:hAnsiTheme="minorHAnsi" w:cstheme="majorHAnsi"/>
          <w:lang w:val="en-US"/>
        </w:rPr>
        <w:t xml:space="preserve">: JUnit, Mockito, Cucumber, Selenium, TestNG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MySQL, PostgreSQL, MongoDB, Oracle, Redis</w:t>
      </w:r>
      <w:proofErr w:type="gramEnd"/>
      <w:r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BC23036" w14:textId="77777777" w:rsidR="0014616B" w:rsidRDefault="0014616B" w:rsidP="00C21B69">
      <w:pPr>
        <w:spacing w:line="240" w:lineRule="auto"/>
      </w:pPr>
      <w:r>
        <w:separator/>
      </w:r>
    </w:p>
  </w:endnote>
  <w:endnote w:type="continuationSeparator" w:id="0">
    <w:p w14:paraId="5B865C47" w14:textId="77777777" w:rsidR="0014616B" w:rsidRDefault="0014616B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9B0443A" w14:textId="77777777" w:rsidR="0014616B" w:rsidRDefault="0014616B" w:rsidP="00C21B69">
      <w:pPr>
        <w:spacing w:line="240" w:lineRule="auto"/>
      </w:pPr>
      <w:r>
        <w:separator/>
      </w:r>
    </w:p>
  </w:footnote>
  <w:footnote w:type="continuationSeparator" w:id="0">
    <w:p w14:paraId="163C1CD9" w14:textId="77777777" w:rsidR="0014616B" w:rsidRDefault="0014616B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5F8E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616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91E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6296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AD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304A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229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2CEC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5A04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DE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573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994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0766A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3CC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1B99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4D9D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3383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1920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860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6AC1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2B1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046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4C9D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5535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1</Pages>
  <Words>107</Words>
  <Characters>611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74</cp:revision>
  <cp:lastPrinted>2024-10-10T16:27:00Z</cp:lastPrinted>
  <dcterms:created xsi:type="dcterms:W3CDTF">2024-11-16T00:31:00Z</dcterms:created>
  <dcterms:modified xsi:type="dcterms:W3CDTF">2025-12-03T14:51:00Z</dcterms:modified>
</cp:coreProperties>
</file>