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9 years of experience in software development and engineering. Proficient in leveraging advanced technology stacks including Java, Kubernetes, AWS, and Spring Boot to deliver robust software solutions. Adept at participating in full software development life cycles, utilizing agile methodologies, and implementing automated testing practices to enhance product quality. Committed to continuous learning and improvement, with a knack for integrating modern frameworks and tools to optimize functionality and enhance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enterprise-level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adherence to software best practices and architectural guidelines.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migrations of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leading to a 30% increase in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Travis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from days to hours and enhancing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coverage of critical application components and achieving high-quality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front-end teams to build responsive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integrating RESTful APIs, and providing seamless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interactions, optimizing data access and enhancing performance through caching mechanisms.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agile ceremonies, promoting best practices and delivering on sprint goals through effective team collaboration and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service interactions and improving scalability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application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incident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modern frameworks and technologies, fostering a culture of continuous learning and development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providing constructive feedback that led to improved code quality and adherence to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automating AWS environment provisioning and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high-performance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forward digital transformation initiatives.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APIs facilitating integration with internal and external systems, enhancing functionality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database design and optimization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query performance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processes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 management and orchestration.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and define requirements, effectively translating them into functional specifications and prototypes.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agile practices to improve product development cycles, enhancing team collaboration and efficiency in delivering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browser testing, resulting in improved regression testing effectiveness.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discussions, advocating for best practices in application design and implementation, which led to a more maintainable codebase.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of applications resulting in faster load times and enhanced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technical documentation and user guides for end-users and project stakeholders on deployment processes and system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e-learning modules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enhanced learning experiences for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UI/UX teams to implement user-friendly designs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an increase in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transition to agile methodologies, which improved team performance and project delivery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external vendors for the integration of third-party services, ensuring system compatibility and reliability were maintained.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implementation of version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promoting better collaboration and code management within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unit and integration tests ensuring a 90% code coverage for critical components of applications, substantially reducing bugs in production.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TypeScript, SQL, 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Boot, Hibernate, React, Angular, Django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&amp; Cloud</w:t>
      </w:r>
      <w:r>
        <w:rPr>
          <w:rFonts w:asciiTheme="minorHAnsi" w:hAnsiTheme="minorHAnsi" w:cstheme="majorHAnsi"/>
          <w:lang w:val="en-US"/>
        </w:rPr>
        <w:t xml:space="preserve">: AWS, Azure, Kubernetes, Docker, Terraform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 Oracle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CI/CD</w:t>
      </w:r>
      <w:r>
        <w:rPr>
          <w:rFonts w:asciiTheme="minorHAnsi" w:hAnsiTheme="minorHAnsi" w:cstheme="majorHAnsi"/>
          <w:lang w:val="en-US"/>
        </w:rPr>
        <w:t xml:space="preserve">: JUnit, Selenium, Mockito, Jenkins, Travis CI</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