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Engineer with over 9 years of extensive experience in software development, specializing in Java, Spring, Microservices, and RESTful APIs. Proven expertise in designing scalable applications, implementing CI/CD pipelines, and ensuring high-quality deliverables through automated testing. Highly skilled in a diverse technical stack, adept at leveraging cutting-edge technologies to drive innovation and optimize performance in complex systems.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enterprise-level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performance by refactoring existing codebases.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serving over 10,000 concurrent users with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documentation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testing.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 and deployment, leading to a seamless integration of development and production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30% reduction in deployment times and improved collaboration between development and operations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efforts in cloud migration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resource utilization and minimizing costs by utilizing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integration testing across services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superior code quality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and define requirements,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track progress.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Deployed monitoring solutions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application performance and reliability in production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reviews, mentoring junior developers on best practices in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component-based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to improve application response times, which resulted in an improved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database schemas and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performance improvements through optimization techniques.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workshops on best practices, enhancing team productivity by adopting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SOLID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principles of software design.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high-performance, scalable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state management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accelerated development cycles.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complex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 and security through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authentication and authorization techniques.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thorough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reduced bug rates in production environments and higher efficiency of the software lifecycle.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extensively with frontend teams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implementing responsive UI components and ensuring seamless integration with backend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version control systems primarily via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team collaboration on codebase management and enhancing deployment cycles.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actively in code reviews, promoting knowledge sharing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best practices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enhancing overall code quality across the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project tracking and collaboration using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Trello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Slack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refining workflow efficiency and team communications.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data structures and algorithms optimized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databases, enabling faster data retrieval and processing capabilities.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security audits on all applications adhering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OWASP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standards, thus reducing vulnerabilities by consistently applying security patches.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continuous integration practices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GitLab CI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quicker recovery times and maintaining high availability of software deployments.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e-learning platforms integrating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optimizing for user engagement through dynamic content delivery.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applications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 architecture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scalability and maintainability across various platforms.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performance testing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JMeter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identify bottlenecks and enhance application scalability by demonstrating improvements in average load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stakeholders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practices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SCRUM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methodologies to define requirements and iterate on feature enhancements.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various third-party APIs to enhance functionality of learning modules, yielding a 25% increase in student transactions.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Mentored junior developers on technologies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ORM solutions, streamlining data access within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SQL, HTML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Spring, Hibernate, JUnit, React, Node.js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Kubernetes, AWS, Git, Jenkins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Redis, Oracle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Tools</w:t>
      </w:r>
      <w:r>
        <w:rPr>
          <w:rFonts w:asciiTheme="minorHAnsi" w:hAnsiTheme="minorHAnsi" w:cstheme="majorHAnsi"/>
          <w:lang w:val="en-US"/>
        </w:rPr>
        <w:t xml:space="preserve">: Selenium, Mockito, Cucumber, Jest, TestNG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