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testing, and maintaining robust software applications. Proven expertise in utilizing advanced technologies such as Java, Spring Boot, and Microservices to create scalable and highly available applications. Adept at collaborating with cross-functional teams to deliver solutions that meet project requirements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architecture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integrate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user-facing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efficient programming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hosting solutions, improving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documentation for APIs and applications to improve team knowledge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processes by implementing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throughout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attending sprint planning and retrospectives to promote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responsiveness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leading to better scalability and maintenance of services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various data sources, enhancing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testing and validation of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deployment,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align development with business objectives during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extensive code documentation to ensure clarity and facilitate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more than 5,000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analytical tools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optimization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speeds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DevOps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improving response times for dynamic data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jQuery,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