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progressive experience in software development and engineering, specializing in Java and related technologies. Proven expertise in leading projects that utilize frameworks like Spring and Hibernate, modern web technologies such as React and Angular, and cloud-based platforms like AWS. Adept in implementing CI/CD pipelines and automated testing processes, ensuring high standards of software quality and performance. Strong background in developing scalable applications and mentoring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team in transitioning legacy applications to modern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optimizing application interaction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reliability and reducing time in regression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requirements, utilizing agile methodologies and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processes,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rigorous profiling and performance tuning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technical excellence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implementing robust authentication and authorization mechanisms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architectural patterns such as MVC and Microservices, resulting in a 20% increase in overall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feedback on application features and user experience, leading to actionable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sprint planning and retrospectives to optimize team dynamics and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and efficient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and storage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enhancing team collaboration and continuity.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and design of scalable applications, ensuring best practices in security and data integrity were adhered to.</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on-premise solutions to cloud-based platforms, leveraging infrastructure as code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a SaaS product, which led to a 50% increase in client acquisition after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create visually appealing and user-friendly applications. Conducted thorough testing and debugging to maintain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load times and responsiveness through effective use of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consistency and visual appeal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multiple projects simultaneously, ensuring timely delivery while maintaining high standards of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contributed to the development of education portals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scalable and high-performance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ongoing system maintenance and enhancements, ensuring adherence to regulatory compliance and security policies.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modeling and migration strategies, successfully transitioning data structures between various database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team retrospectives to continuously improve team performance and project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development processes and standards, creating a knowledge base for future reference.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feedback-driven approach to development, leading to a significant enhancement of user satisfaction after application updates, achieving a 95% satisfaction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 CSS, Kotlin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Hibernate, React, Angular, Vue.js, Express.js,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Platform,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CI/CD</w:t>
      </w:r>
      <w:r>
        <w:rPr>
          <w:rFonts w:asciiTheme="minorHAnsi" w:hAnsiTheme="minorHAnsi" w:cstheme="majorHAnsi"/>
          <w:lang w:val="en-US"/>
        </w:rPr>
        <w:t xml:space="preserve">: JUnit, JUnit5, Maven, Jenkins, Selenium, Mockito,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